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402" w:rsidRDefault="000D4402" w:rsidP="000D4402">
      <w:pPr>
        <w:shd w:val="clear" w:color="auto" w:fill="FFFFFF"/>
        <w:spacing w:after="0" w:line="240" w:lineRule="auto"/>
        <w:jc w:val="both"/>
        <w:rPr>
          <w:rFonts w:ascii="Times New Roman" w:hAnsi="Times New Roman"/>
          <w:b/>
          <w:color w:val="333333"/>
          <w:sz w:val="24"/>
          <w:szCs w:val="24"/>
        </w:rPr>
      </w:pPr>
      <w:r>
        <w:rPr>
          <w:rFonts w:ascii="Times New Roman" w:hAnsi="Times New Roman"/>
          <w:b/>
          <w:color w:val="333333"/>
          <w:sz w:val="24"/>
          <w:szCs w:val="24"/>
        </w:rPr>
        <w:t xml:space="preserve">                                                                                                           </w:t>
      </w:r>
    </w:p>
    <w:p w:rsidR="000D4402" w:rsidRPr="009C0305" w:rsidRDefault="000D4402" w:rsidP="000D4402">
      <w:pPr>
        <w:shd w:val="clear" w:color="auto" w:fill="FFFFFF"/>
        <w:spacing w:after="0" w:line="240" w:lineRule="auto"/>
        <w:jc w:val="both"/>
        <w:rPr>
          <w:rFonts w:ascii="Times New Roman" w:hAnsi="Times New Roman"/>
          <w:b/>
          <w:color w:val="333333"/>
          <w:sz w:val="24"/>
          <w:szCs w:val="24"/>
        </w:rPr>
      </w:pPr>
      <w:r>
        <w:rPr>
          <w:rFonts w:ascii="Times New Roman" w:hAnsi="Times New Roman"/>
          <w:b/>
          <w:color w:val="333333"/>
          <w:sz w:val="24"/>
          <w:szCs w:val="24"/>
        </w:rPr>
        <w:t xml:space="preserve">                                                                                                    </w:t>
      </w:r>
      <w:r w:rsidRPr="009C0305">
        <w:rPr>
          <w:rFonts w:ascii="Times New Roman" w:hAnsi="Times New Roman"/>
          <w:b/>
          <w:color w:val="333333"/>
          <w:sz w:val="24"/>
          <w:szCs w:val="24"/>
        </w:rPr>
        <w:t xml:space="preserve">УТВЕРЖДЕНО </w:t>
      </w:r>
    </w:p>
    <w:p w:rsidR="000D4402" w:rsidRPr="0068572D" w:rsidRDefault="000D4402" w:rsidP="000D4402">
      <w:pPr>
        <w:shd w:val="clear" w:color="auto" w:fill="FFFFFF"/>
        <w:spacing w:after="0" w:line="240" w:lineRule="auto"/>
        <w:jc w:val="both"/>
        <w:rPr>
          <w:rFonts w:ascii="Times New Roman" w:hAnsi="Times New Roman"/>
          <w:color w:val="333333"/>
          <w:sz w:val="24"/>
          <w:szCs w:val="24"/>
        </w:rPr>
      </w:pPr>
      <w:r>
        <w:rPr>
          <w:rFonts w:ascii="Times New Roman" w:hAnsi="Times New Roman"/>
          <w:color w:val="333333"/>
          <w:sz w:val="24"/>
          <w:szCs w:val="24"/>
        </w:rPr>
        <w:t xml:space="preserve">                                                                                    п</w:t>
      </w:r>
      <w:r w:rsidRPr="0068572D">
        <w:rPr>
          <w:rFonts w:ascii="Times New Roman" w:hAnsi="Times New Roman"/>
          <w:color w:val="333333"/>
          <w:sz w:val="24"/>
          <w:szCs w:val="24"/>
        </w:rPr>
        <w:t>риказом директор</w:t>
      </w:r>
      <w:proofErr w:type="gramStart"/>
      <w:r w:rsidRPr="0068572D">
        <w:rPr>
          <w:rFonts w:ascii="Times New Roman" w:hAnsi="Times New Roman"/>
          <w:color w:val="333333"/>
          <w:sz w:val="24"/>
          <w:szCs w:val="24"/>
        </w:rPr>
        <w:t xml:space="preserve">а </w:t>
      </w:r>
      <w:r>
        <w:rPr>
          <w:rFonts w:ascii="Times New Roman" w:hAnsi="Times New Roman"/>
          <w:color w:val="333333"/>
          <w:sz w:val="24"/>
          <w:szCs w:val="24"/>
        </w:rPr>
        <w:t>ООО</w:t>
      </w:r>
      <w:proofErr w:type="gramEnd"/>
      <w:r>
        <w:rPr>
          <w:rFonts w:ascii="Times New Roman" w:hAnsi="Times New Roman"/>
          <w:color w:val="333333"/>
          <w:sz w:val="24"/>
          <w:szCs w:val="24"/>
        </w:rPr>
        <w:t xml:space="preserve"> «</w:t>
      </w:r>
      <w:proofErr w:type="spellStart"/>
      <w:r>
        <w:rPr>
          <w:rFonts w:ascii="Times New Roman" w:hAnsi="Times New Roman"/>
          <w:color w:val="333333"/>
          <w:sz w:val="24"/>
          <w:szCs w:val="24"/>
        </w:rPr>
        <w:t>Асеновград</w:t>
      </w:r>
      <w:proofErr w:type="spellEnd"/>
      <w:r>
        <w:rPr>
          <w:rFonts w:ascii="Times New Roman" w:hAnsi="Times New Roman"/>
          <w:color w:val="333333"/>
          <w:sz w:val="24"/>
          <w:szCs w:val="24"/>
        </w:rPr>
        <w:t>»</w:t>
      </w:r>
    </w:p>
    <w:p w:rsidR="000D4402" w:rsidRPr="0068572D" w:rsidRDefault="000D4402" w:rsidP="000D4402">
      <w:pPr>
        <w:shd w:val="clear" w:color="auto" w:fill="FFFFFF"/>
        <w:spacing w:after="0" w:line="240" w:lineRule="auto"/>
        <w:jc w:val="both"/>
        <w:rPr>
          <w:rFonts w:ascii="Times New Roman" w:hAnsi="Times New Roman"/>
          <w:color w:val="333333"/>
          <w:sz w:val="24"/>
          <w:szCs w:val="24"/>
        </w:rPr>
      </w:pPr>
      <w:r>
        <w:rPr>
          <w:rFonts w:ascii="Times New Roman" w:hAnsi="Times New Roman"/>
          <w:color w:val="333333"/>
          <w:sz w:val="24"/>
          <w:szCs w:val="24"/>
        </w:rPr>
        <w:t xml:space="preserve">                                                                                    №_</w:t>
      </w:r>
      <w:r w:rsidR="004D20E0">
        <w:rPr>
          <w:rFonts w:ascii="Times New Roman" w:hAnsi="Times New Roman"/>
          <w:color w:val="333333"/>
          <w:sz w:val="24"/>
          <w:szCs w:val="24"/>
          <w:u w:val="single"/>
        </w:rPr>
        <w:t>27</w:t>
      </w:r>
      <w:r>
        <w:rPr>
          <w:rFonts w:ascii="Times New Roman" w:hAnsi="Times New Roman"/>
          <w:color w:val="333333"/>
          <w:sz w:val="24"/>
          <w:szCs w:val="24"/>
        </w:rPr>
        <w:t xml:space="preserve">__  </w:t>
      </w:r>
      <w:r w:rsidRPr="0068572D">
        <w:rPr>
          <w:rFonts w:ascii="Times New Roman" w:hAnsi="Times New Roman"/>
          <w:color w:val="333333"/>
          <w:sz w:val="24"/>
          <w:szCs w:val="24"/>
        </w:rPr>
        <w:t>от</w:t>
      </w:r>
      <w:r>
        <w:rPr>
          <w:rFonts w:ascii="Times New Roman" w:hAnsi="Times New Roman"/>
          <w:color w:val="333333"/>
          <w:sz w:val="24"/>
          <w:szCs w:val="24"/>
        </w:rPr>
        <w:t xml:space="preserve"> «__</w:t>
      </w:r>
      <w:r w:rsidR="004D20E0">
        <w:rPr>
          <w:rFonts w:ascii="Times New Roman" w:hAnsi="Times New Roman"/>
          <w:color w:val="333333"/>
          <w:sz w:val="24"/>
          <w:szCs w:val="24"/>
          <w:u w:val="single"/>
        </w:rPr>
        <w:t>05</w:t>
      </w:r>
      <w:r>
        <w:rPr>
          <w:rFonts w:ascii="Times New Roman" w:hAnsi="Times New Roman"/>
          <w:color w:val="333333"/>
          <w:sz w:val="24"/>
          <w:szCs w:val="24"/>
        </w:rPr>
        <w:t>___» ____</w:t>
      </w:r>
      <w:r w:rsidR="004D20E0">
        <w:rPr>
          <w:rFonts w:ascii="Times New Roman" w:hAnsi="Times New Roman"/>
          <w:color w:val="333333"/>
          <w:sz w:val="24"/>
          <w:szCs w:val="24"/>
          <w:u w:val="single"/>
        </w:rPr>
        <w:t>09</w:t>
      </w:r>
      <w:r>
        <w:rPr>
          <w:rFonts w:ascii="Times New Roman" w:hAnsi="Times New Roman"/>
          <w:color w:val="333333"/>
          <w:sz w:val="24"/>
          <w:szCs w:val="24"/>
        </w:rPr>
        <w:t>__20</w:t>
      </w:r>
      <w:r w:rsidR="004D20E0">
        <w:rPr>
          <w:rFonts w:ascii="Times New Roman" w:hAnsi="Times New Roman"/>
          <w:color w:val="333333"/>
          <w:sz w:val="24"/>
          <w:szCs w:val="24"/>
        </w:rPr>
        <w:t>22</w:t>
      </w:r>
      <w:r>
        <w:rPr>
          <w:rFonts w:ascii="Times New Roman" w:hAnsi="Times New Roman"/>
          <w:color w:val="333333"/>
          <w:sz w:val="24"/>
          <w:szCs w:val="24"/>
        </w:rPr>
        <w:t xml:space="preserve"> г.</w:t>
      </w:r>
    </w:p>
    <w:p w:rsidR="000D4402" w:rsidRDefault="000D4402" w:rsidP="000D4402">
      <w:pPr>
        <w:jc w:val="both"/>
      </w:pPr>
    </w:p>
    <w:p w:rsidR="000D4402" w:rsidRDefault="000D4402" w:rsidP="000D4402">
      <w:pPr>
        <w:spacing w:after="0" w:line="240" w:lineRule="auto"/>
        <w:jc w:val="center"/>
        <w:rPr>
          <w:rFonts w:ascii="Times New Roman" w:hAnsi="Times New Roman" w:cs="Times New Roman"/>
          <w:sz w:val="24"/>
          <w:szCs w:val="24"/>
        </w:rPr>
      </w:pPr>
    </w:p>
    <w:p w:rsidR="000D4402" w:rsidRDefault="000D4402" w:rsidP="000D4402">
      <w:pPr>
        <w:spacing w:after="0" w:line="240" w:lineRule="auto"/>
        <w:jc w:val="center"/>
        <w:rPr>
          <w:rFonts w:ascii="Times New Roman" w:hAnsi="Times New Roman" w:cs="Times New Roman"/>
          <w:b/>
          <w:sz w:val="24"/>
          <w:szCs w:val="24"/>
        </w:rPr>
      </w:pPr>
      <w:r w:rsidRPr="000D4402">
        <w:rPr>
          <w:rFonts w:ascii="Times New Roman" w:hAnsi="Times New Roman" w:cs="Times New Roman"/>
          <w:b/>
          <w:sz w:val="24"/>
          <w:szCs w:val="24"/>
        </w:rPr>
        <w:t xml:space="preserve">Политика общества с ограниченной ответственностью </w:t>
      </w:r>
    </w:p>
    <w:p w:rsidR="000D4402" w:rsidRPr="000D4402" w:rsidRDefault="000D4402" w:rsidP="000D44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Асеновград</w:t>
      </w:r>
      <w:proofErr w:type="spellEnd"/>
      <w:r>
        <w:rPr>
          <w:rFonts w:ascii="Times New Roman" w:hAnsi="Times New Roman" w:cs="Times New Roman"/>
          <w:b/>
          <w:sz w:val="24"/>
          <w:szCs w:val="24"/>
        </w:rPr>
        <w:t>»</w:t>
      </w:r>
      <w:r w:rsidRPr="000D4402">
        <w:rPr>
          <w:rFonts w:ascii="Times New Roman" w:hAnsi="Times New Roman" w:cs="Times New Roman"/>
          <w:b/>
          <w:sz w:val="24"/>
          <w:szCs w:val="24"/>
        </w:rPr>
        <w:t xml:space="preserve"> в отношении обработки персональных данных</w:t>
      </w:r>
    </w:p>
    <w:p w:rsidR="000D4402" w:rsidRPr="000D4402" w:rsidRDefault="000D4402" w:rsidP="000D4402">
      <w:pPr>
        <w:spacing w:after="0" w:line="240" w:lineRule="auto"/>
        <w:jc w:val="center"/>
        <w:rPr>
          <w:rFonts w:ascii="Times New Roman" w:hAnsi="Times New Roman" w:cs="Times New Roman"/>
          <w:b/>
          <w:sz w:val="24"/>
          <w:szCs w:val="24"/>
        </w:rPr>
      </w:pPr>
    </w:p>
    <w:p w:rsidR="000D4402" w:rsidRPr="00C65ECA" w:rsidRDefault="000D4402" w:rsidP="000D4402">
      <w:pPr>
        <w:spacing w:after="0" w:line="240" w:lineRule="auto"/>
        <w:jc w:val="center"/>
        <w:rPr>
          <w:rFonts w:ascii="Times New Roman" w:hAnsi="Times New Roman" w:cs="Times New Roman"/>
          <w:b/>
          <w:sz w:val="24"/>
          <w:szCs w:val="24"/>
        </w:rPr>
      </w:pPr>
      <w:r w:rsidRPr="00C65ECA">
        <w:rPr>
          <w:rFonts w:ascii="Times New Roman" w:hAnsi="Times New Roman" w:cs="Times New Roman"/>
          <w:b/>
          <w:sz w:val="24"/>
          <w:szCs w:val="24"/>
        </w:rPr>
        <w:t>1. О</w:t>
      </w:r>
      <w:r w:rsidR="00C65ECA" w:rsidRPr="00C65ECA">
        <w:rPr>
          <w:rFonts w:ascii="Times New Roman" w:hAnsi="Times New Roman" w:cs="Times New Roman"/>
          <w:b/>
          <w:sz w:val="24"/>
          <w:szCs w:val="24"/>
        </w:rPr>
        <w:t>БЩИЕ ПОЛОЖЕНИЯ</w:t>
      </w:r>
    </w:p>
    <w:p w:rsidR="000D4402" w:rsidRPr="000D4402" w:rsidRDefault="000D4402" w:rsidP="000D4402">
      <w:pPr>
        <w:spacing w:after="0" w:line="240" w:lineRule="auto"/>
        <w:jc w:val="both"/>
        <w:rPr>
          <w:rFonts w:ascii="Times New Roman" w:hAnsi="Times New Roman" w:cs="Times New Roman"/>
          <w:sz w:val="24"/>
          <w:szCs w:val="24"/>
        </w:rPr>
      </w:pPr>
      <w:r w:rsidRPr="000D4402">
        <w:rPr>
          <w:rFonts w:ascii="Times New Roman" w:hAnsi="Times New Roman" w:cs="Times New Roman"/>
          <w:sz w:val="24"/>
          <w:szCs w:val="24"/>
        </w:rPr>
        <w:t xml:space="preserve"> </w:t>
      </w:r>
    </w:p>
    <w:p w:rsidR="000D4402" w:rsidRPr="000D4402" w:rsidRDefault="000D4402" w:rsidP="000D4402">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1.1. </w:t>
      </w:r>
      <w:proofErr w:type="gramStart"/>
      <w:r w:rsidRPr="000D4402">
        <w:rPr>
          <w:rFonts w:ascii="Times New Roman" w:hAnsi="Times New Roman" w:cs="Times New Roman"/>
          <w:sz w:val="24"/>
          <w:szCs w:val="24"/>
        </w:rPr>
        <w:t>Настоящая Политика общества с ограниченной ответственностью</w:t>
      </w:r>
      <w:r>
        <w:rPr>
          <w:rFonts w:ascii="Times New Roman" w:hAnsi="Times New Roman" w:cs="Times New Roman"/>
          <w:sz w:val="24"/>
          <w:szCs w:val="24"/>
        </w:rPr>
        <w:t xml:space="preserve"> «</w:t>
      </w:r>
      <w:proofErr w:type="spellStart"/>
      <w:r>
        <w:rPr>
          <w:rFonts w:ascii="Times New Roman" w:hAnsi="Times New Roman" w:cs="Times New Roman"/>
          <w:sz w:val="24"/>
          <w:szCs w:val="24"/>
        </w:rPr>
        <w:t>Асеновград</w:t>
      </w:r>
      <w:proofErr w:type="spellEnd"/>
      <w:r>
        <w:rPr>
          <w:rFonts w:ascii="Times New Roman" w:hAnsi="Times New Roman" w:cs="Times New Roman"/>
          <w:sz w:val="24"/>
          <w:szCs w:val="24"/>
        </w:rPr>
        <w:t>»</w:t>
      </w:r>
      <w:r w:rsidRPr="000D4402">
        <w:rPr>
          <w:rFonts w:ascii="Times New Roman" w:hAnsi="Times New Roman" w:cs="Times New Roman"/>
          <w:sz w:val="24"/>
          <w:szCs w:val="24"/>
        </w:rPr>
        <w:t xml:space="preserve"> </w:t>
      </w:r>
      <w:r>
        <w:rPr>
          <w:rFonts w:ascii="Times New Roman" w:hAnsi="Times New Roman" w:cs="Times New Roman"/>
          <w:sz w:val="24"/>
          <w:szCs w:val="24"/>
        </w:rPr>
        <w:t>в</w:t>
      </w:r>
      <w:r w:rsidRPr="000D4402">
        <w:rPr>
          <w:rFonts w:ascii="Times New Roman" w:hAnsi="Times New Roman" w:cs="Times New Roman"/>
          <w:sz w:val="24"/>
          <w:szCs w:val="24"/>
        </w:rPr>
        <w:t xml:space="preserve"> отношении обработки персональных данных (далее - Политика) разработана во исполнение требований п. 2 ч. 1 ст. 18.1 Федерального закона от 27.07.2006 </w:t>
      </w:r>
      <w:r>
        <w:rPr>
          <w:rFonts w:ascii="Times New Roman" w:hAnsi="Times New Roman" w:cs="Times New Roman"/>
          <w:sz w:val="24"/>
          <w:szCs w:val="24"/>
        </w:rPr>
        <w:t>№</w:t>
      </w:r>
      <w:r w:rsidRPr="000D4402">
        <w:rPr>
          <w:rFonts w:ascii="Times New Roman" w:hAnsi="Times New Roman" w:cs="Times New Roman"/>
          <w:sz w:val="24"/>
          <w:szCs w:val="24"/>
        </w:rPr>
        <w:t xml:space="preserve"> 152-ФЗ </w:t>
      </w:r>
      <w:r>
        <w:rPr>
          <w:rFonts w:ascii="Times New Roman" w:hAnsi="Times New Roman" w:cs="Times New Roman"/>
          <w:sz w:val="24"/>
          <w:szCs w:val="24"/>
        </w:rPr>
        <w:t>«</w:t>
      </w:r>
      <w:r w:rsidRPr="000D4402">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0D4402">
        <w:rPr>
          <w:rFonts w:ascii="Times New Roman" w:hAnsi="Times New Roman" w:cs="Times New Roman"/>
          <w:sz w:val="24"/>
          <w:szCs w:val="24"/>
        </w:rPr>
        <w:t xml:space="preserve">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w:t>
      </w:r>
      <w:proofErr w:type="gramEnd"/>
      <w:r w:rsidRPr="000D4402">
        <w:rPr>
          <w:rFonts w:ascii="Times New Roman" w:hAnsi="Times New Roman" w:cs="Times New Roman"/>
          <w:sz w:val="24"/>
          <w:szCs w:val="24"/>
        </w:rPr>
        <w:t xml:space="preserve"> жизни, личную и семейную тайну. </w:t>
      </w:r>
    </w:p>
    <w:p w:rsidR="000D4402" w:rsidRPr="000D4402" w:rsidRDefault="000D4402" w:rsidP="000D4402">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1.2. Политика действует в отношении всех персональных данных, которые обрабатывает общество с ограниченной ответственностью </w:t>
      </w:r>
      <w:r>
        <w:rPr>
          <w:rFonts w:ascii="Times New Roman" w:hAnsi="Times New Roman" w:cs="Times New Roman"/>
          <w:sz w:val="24"/>
          <w:szCs w:val="24"/>
        </w:rPr>
        <w:t>«</w:t>
      </w:r>
      <w:proofErr w:type="spellStart"/>
      <w:r>
        <w:rPr>
          <w:rFonts w:ascii="Times New Roman" w:hAnsi="Times New Roman" w:cs="Times New Roman"/>
          <w:sz w:val="24"/>
          <w:szCs w:val="24"/>
        </w:rPr>
        <w:t>Асеновград</w:t>
      </w:r>
      <w:proofErr w:type="spellEnd"/>
      <w:r>
        <w:rPr>
          <w:rFonts w:ascii="Times New Roman" w:hAnsi="Times New Roman" w:cs="Times New Roman"/>
          <w:sz w:val="24"/>
          <w:szCs w:val="24"/>
        </w:rPr>
        <w:t>»</w:t>
      </w:r>
      <w:r w:rsidRPr="000D4402">
        <w:rPr>
          <w:rFonts w:ascii="Times New Roman" w:hAnsi="Times New Roman" w:cs="Times New Roman"/>
          <w:sz w:val="24"/>
          <w:szCs w:val="24"/>
        </w:rPr>
        <w:t xml:space="preserve"> (далее - Оператор, ООО</w:t>
      </w:r>
      <w:r>
        <w:rPr>
          <w:rFonts w:ascii="Times New Roman" w:hAnsi="Times New Roman" w:cs="Times New Roman"/>
          <w:sz w:val="24"/>
          <w:szCs w:val="24"/>
        </w:rPr>
        <w:t xml:space="preserve"> «</w:t>
      </w:r>
      <w:proofErr w:type="spellStart"/>
      <w:r>
        <w:rPr>
          <w:rFonts w:ascii="Times New Roman" w:hAnsi="Times New Roman" w:cs="Times New Roman"/>
          <w:sz w:val="24"/>
          <w:szCs w:val="24"/>
        </w:rPr>
        <w:t>Асеновград</w:t>
      </w:r>
      <w:proofErr w:type="spellEnd"/>
      <w:r>
        <w:rPr>
          <w:rFonts w:ascii="Times New Roman" w:hAnsi="Times New Roman" w:cs="Times New Roman"/>
          <w:sz w:val="24"/>
          <w:szCs w:val="24"/>
        </w:rPr>
        <w:t>»</w:t>
      </w:r>
      <w:r w:rsidRPr="000D4402">
        <w:rPr>
          <w:rFonts w:ascii="Times New Roman" w:hAnsi="Times New Roman" w:cs="Times New Roman"/>
          <w:sz w:val="24"/>
          <w:szCs w:val="24"/>
        </w:rPr>
        <w:t xml:space="preserve">). </w:t>
      </w:r>
    </w:p>
    <w:p w:rsidR="000D4402" w:rsidRPr="000D4402" w:rsidRDefault="000D4402" w:rsidP="00B0779D">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 </w:t>
      </w:r>
    </w:p>
    <w:p w:rsidR="000D4402" w:rsidRDefault="000D4402" w:rsidP="00B0779D">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1.4. Во исполнение требований </w:t>
      </w:r>
      <w:proofErr w:type="gramStart"/>
      <w:r w:rsidRPr="000D4402">
        <w:rPr>
          <w:rFonts w:ascii="Times New Roman" w:hAnsi="Times New Roman" w:cs="Times New Roman"/>
          <w:sz w:val="24"/>
          <w:szCs w:val="24"/>
        </w:rPr>
        <w:t>ч</w:t>
      </w:r>
      <w:proofErr w:type="gramEnd"/>
      <w:r w:rsidRPr="000D4402">
        <w:rPr>
          <w:rFonts w:ascii="Times New Roman" w:hAnsi="Times New Roman" w:cs="Times New Roman"/>
          <w:sz w:val="24"/>
          <w:szCs w:val="24"/>
        </w:rPr>
        <w:t xml:space="preserve">. 2 ст. 18.1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 </w:t>
      </w:r>
    </w:p>
    <w:p w:rsidR="00B0779D" w:rsidRDefault="00B0779D" w:rsidP="00B0779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1.5. </w:t>
      </w:r>
      <w:proofErr w:type="gramStart"/>
      <w:r>
        <w:rPr>
          <w:rFonts w:ascii="Times New Roman" w:hAnsi="Times New Roman" w:cs="Times New Roman"/>
          <w:sz w:val="24"/>
          <w:szCs w:val="24"/>
        </w:rPr>
        <w:t>Основные</w:t>
      </w:r>
      <w:proofErr w:type="gramEnd"/>
      <w:r>
        <w:rPr>
          <w:rFonts w:ascii="Times New Roman" w:hAnsi="Times New Roman" w:cs="Times New Roman"/>
          <w:sz w:val="24"/>
          <w:szCs w:val="24"/>
        </w:rPr>
        <w:t xml:space="preserve"> понятии используемые в Политике:</w:t>
      </w:r>
    </w:p>
    <w:p w:rsidR="00B0779D" w:rsidRDefault="00B0779D" w:rsidP="00B0779D">
      <w:pPr>
        <w:pStyle w:val="ConsPlusNormal"/>
        <w:ind w:firstLine="708"/>
        <w:jc w:val="both"/>
      </w:pPr>
      <w:r>
        <w:rPr>
          <w:b/>
          <w:bCs/>
        </w:rPr>
        <w:t>персональные данные</w:t>
      </w:r>
      <w: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B0779D" w:rsidRDefault="00B0779D" w:rsidP="00B0779D">
      <w:pPr>
        <w:pStyle w:val="ConsPlusNormal"/>
        <w:ind w:firstLine="708"/>
        <w:jc w:val="both"/>
      </w:pPr>
      <w:r>
        <w:rPr>
          <w:b/>
          <w:bCs/>
        </w:rPr>
        <w:t>оператор персональных данных (оператор)</w:t>
      </w:r>
      <w: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B0779D" w:rsidRDefault="00B0779D" w:rsidP="00A45B86">
      <w:pPr>
        <w:pStyle w:val="ConsPlusNormal"/>
        <w:ind w:firstLine="540"/>
        <w:jc w:val="both"/>
      </w:pPr>
      <w:r>
        <w:rPr>
          <w:b/>
          <w:bCs/>
        </w:rPr>
        <w:t>обработка персональных данных</w:t>
      </w:r>
      <w: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B0779D" w:rsidRDefault="00B0779D" w:rsidP="00B0779D">
      <w:pPr>
        <w:pStyle w:val="ConsPlusNormal"/>
        <w:numPr>
          <w:ilvl w:val="0"/>
          <w:numId w:val="1"/>
        </w:numPr>
        <w:tabs>
          <w:tab w:val="left" w:pos="540"/>
        </w:tabs>
        <w:jc w:val="both"/>
      </w:pPr>
      <w:r>
        <w:t>сбор;</w:t>
      </w:r>
    </w:p>
    <w:p w:rsidR="00B0779D" w:rsidRDefault="00B0779D" w:rsidP="00B0779D">
      <w:pPr>
        <w:pStyle w:val="ConsPlusNormal"/>
        <w:numPr>
          <w:ilvl w:val="0"/>
          <w:numId w:val="1"/>
        </w:numPr>
        <w:tabs>
          <w:tab w:val="left" w:pos="540"/>
        </w:tabs>
        <w:jc w:val="both"/>
      </w:pPr>
      <w:r>
        <w:t>запись;</w:t>
      </w:r>
    </w:p>
    <w:p w:rsidR="00B0779D" w:rsidRDefault="00B0779D" w:rsidP="00B0779D">
      <w:pPr>
        <w:pStyle w:val="ConsPlusNormal"/>
        <w:numPr>
          <w:ilvl w:val="0"/>
          <w:numId w:val="1"/>
        </w:numPr>
        <w:tabs>
          <w:tab w:val="left" w:pos="540"/>
        </w:tabs>
        <w:jc w:val="both"/>
      </w:pPr>
      <w:r>
        <w:t>систематизацию;</w:t>
      </w:r>
    </w:p>
    <w:p w:rsidR="00B0779D" w:rsidRDefault="00B0779D" w:rsidP="00B0779D">
      <w:pPr>
        <w:pStyle w:val="ConsPlusNormal"/>
        <w:numPr>
          <w:ilvl w:val="0"/>
          <w:numId w:val="1"/>
        </w:numPr>
        <w:tabs>
          <w:tab w:val="left" w:pos="540"/>
        </w:tabs>
        <w:jc w:val="both"/>
      </w:pPr>
      <w:r>
        <w:t>накопление;</w:t>
      </w:r>
    </w:p>
    <w:p w:rsidR="00B0779D" w:rsidRDefault="00B0779D" w:rsidP="00B0779D">
      <w:pPr>
        <w:pStyle w:val="ConsPlusNormal"/>
        <w:numPr>
          <w:ilvl w:val="0"/>
          <w:numId w:val="1"/>
        </w:numPr>
        <w:tabs>
          <w:tab w:val="left" w:pos="540"/>
        </w:tabs>
        <w:jc w:val="both"/>
      </w:pPr>
      <w:r>
        <w:t>хранение;</w:t>
      </w:r>
    </w:p>
    <w:p w:rsidR="00B0779D" w:rsidRDefault="00B0779D" w:rsidP="00B0779D">
      <w:pPr>
        <w:pStyle w:val="ConsPlusNormal"/>
        <w:numPr>
          <w:ilvl w:val="0"/>
          <w:numId w:val="1"/>
        </w:numPr>
        <w:tabs>
          <w:tab w:val="left" w:pos="540"/>
        </w:tabs>
        <w:jc w:val="both"/>
      </w:pPr>
      <w:r>
        <w:t>уточнение (обновление, изменение);</w:t>
      </w:r>
    </w:p>
    <w:p w:rsidR="00B0779D" w:rsidRDefault="00B0779D" w:rsidP="00B0779D">
      <w:pPr>
        <w:pStyle w:val="ConsPlusNormal"/>
        <w:numPr>
          <w:ilvl w:val="0"/>
          <w:numId w:val="1"/>
        </w:numPr>
        <w:tabs>
          <w:tab w:val="left" w:pos="540"/>
        </w:tabs>
        <w:jc w:val="both"/>
      </w:pPr>
      <w:r>
        <w:t>извлечение;</w:t>
      </w:r>
    </w:p>
    <w:p w:rsidR="00B0779D" w:rsidRDefault="00B0779D" w:rsidP="00B0779D">
      <w:pPr>
        <w:pStyle w:val="ConsPlusNormal"/>
        <w:numPr>
          <w:ilvl w:val="0"/>
          <w:numId w:val="1"/>
        </w:numPr>
        <w:tabs>
          <w:tab w:val="left" w:pos="540"/>
        </w:tabs>
        <w:jc w:val="both"/>
      </w:pPr>
      <w:r>
        <w:t>использование;</w:t>
      </w:r>
    </w:p>
    <w:p w:rsidR="00B0779D" w:rsidRDefault="00B0779D" w:rsidP="00B0779D">
      <w:pPr>
        <w:pStyle w:val="ConsPlusNormal"/>
        <w:numPr>
          <w:ilvl w:val="0"/>
          <w:numId w:val="1"/>
        </w:numPr>
        <w:tabs>
          <w:tab w:val="left" w:pos="540"/>
        </w:tabs>
        <w:jc w:val="both"/>
      </w:pPr>
      <w:r>
        <w:t>передачу (распространение, предоставление, доступ);</w:t>
      </w:r>
    </w:p>
    <w:p w:rsidR="00B0779D" w:rsidRDefault="00B0779D" w:rsidP="00B0779D">
      <w:pPr>
        <w:pStyle w:val="ConsPlusNormal"/>
        <w:numPr>
          <w:ilvl w:val="0"/>
          <w:numId w:val="1"/>
        </w:numPr>
        <w:tabs>
          <w:tab w:val="left" w:pos="540"/>
        </w:tabs>
        <w:jc w:val="both"/>
      </w:pPr>
      <w:r>
        <w:t>обезличивание;</w:t>
      </w:r>
    </w:p>
    <w:p w:rsidR="00B0779D" w:rsidRDefault="00B0779D" w:rsidP="00B0779D">
      <w:pPr>
        <w:pStyle w:val="ConsPlusNormal"/>
        <w:numPr>
          <w:ilvl w:val="0"/>
          <w:numId w:val="1"/>
        </w:numPr>
        <w:tabs>
          <w:tab w:val="left" w:pos="540"/>
        </w:tabs>
        <w:jc w:val="both"/>
      </w:pPr>
      <w:r>
        <w:t>блокирование;</w:t>
      </w:r>
    </w:p>
    <w:p w:rsidR="00B0779D" w:rsidRDefault="00B0779D" w:rsidP="00B0779D">
      <w:pPr>
        <w:pStyle w:val="ConsPlusNormal"/>
        <w:numPr>
          <w:ilvl w:val="0"/>
          <w:numId w:val="1"/>
        </w:numPr>
        <w:tabs>
          <w:tab w:val="left" w:pos="540"/>
        </w:tabs>
        <w:jc w:val="both"/>
      </w:pPr>
      <w:r>
        <w:t>удаление;</w:t>
      </w:r>
    </w:p>
    <w:p w:rsidR="00B0779D" w:rsidRDefault="00B0779D" w:rsidP="00B0779D">
      <w:pPr>
        <w:pStyle w:val="ConsPlusNormal"/>
        <w:numPr>
          <w:ilvl w:val="0"/>
          <w:numId w:val="1"/>
        </w:numPr>
        <w:tabs>
          <w:tab w:val="left" w:pos="540"/>
        </w:tabs>
        <w:jc w:val="both"/>
      </w:pPr>
      <w:r>
        <w:lastRenderedPageBreak/>
        <w:t>уничтожение;</w:t>
      </w:r>
    </w:p>
    <w:p w:rsidR="00B0779D" w:rsidRDefault="00B0779D" w:rsidP="00B0779D">
      <w:pPr>
        <w:pStyle w:val="ConsPlusNormal"/>
        <w:ind w:firstLine="313"/>
        <w:jc w:val="both"/>
      </w:pPr>
      <w:r>
        <w:rPr>
          <w:b/>
          <w:bCs/>
        </w:rPr>
        <w:t>автоматизированная обработка персональных данных</w:t>
      </w:r>
      <w:r>
        <w:t xml:space="preserve"> - обработка персональных данных с помощью средств вычислительной техники;</w:t>
      </w:r>
    </w:p>
    <w:p w:rsidR="00B0779D" w:rsidRDefault="00B0779D" w:rsidP="00B0779D">
      <w:pPr>
        <w:pStyle w:val="ConsPlusNormal"/>
        <w:ind w:firstLine="313"/>
        <w:jc w:val="both"/>
      </w:pPr>
      <w:r>
        <w:rPr>
          <w:b/>
          <w:bCs/>
        </w:rPr>
        <w:t>распространение персональных данных</w:t>
      </w:r>
      <w:r>
        <w:t xml:space="preserve"> - действия, направленные на раскрытие персональных данных неопределенному кругу лиц;</w:t>
      </w:r>
    </w:p>
    <w:p w:rsidR="00B0779D" w:rsidRDefault="00B0779D" w:rsidP="00B0779D">
      <w:pPr>
        <w:pStyle w:val="ConsPlusNormal"/>
        <w:ind w:firstLine="313"/>
        <w:jc w:val="both"/>
      </w:pPr>
      <w:r>
        <w:rPr>
          <w:b/>
          <w:bCs/>
        </w:rPr>
        <w:t>предоставление персональных данных</w:t>
      </w:r>
      <w:r>
        <w:t xml:space="preserve"> - действия, направленные на раскрытие персональных данных определенному лицу или определенному кругу лиц;</w:t>
      </w:r>
    </w:p>
    <w:p w:rsidR="00B0779D" w:rsidRDefault="00B0779D" w:rsidP="00B0779D">
      <w:pPr>
        <w:pStyle w:val="ConsPlusNormal"/>
        <w:ind w:firstLine="313"/>
        <w:jc w:val="both"/>
      </w:pPr>
      <w:r>
        <w:rPr>
          <w:b/>
          <w:bCs/>
        </w:rPr>
        <w:t>блокирование персональных данных</w:t>
      </w:r>
      <w: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B0779D" w:rsidRDefault="00B0779D" w:rsidP="00B0779D">
      <w:pPr>
        <w:pStyle w:val="ConsPlusNormal"/>
        <w:ind w:firstLine="313"/>
        <w:jc w:val="both"/>
      </w:pPr>
      <w:r>
        <w:rPr>
          <w:b/>
          <w:bCs/>
        </w:rPr>
        <w:t>уничтожение персональных данных</w:t>
      </w:r>
      <w: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B0779D" w:rsidRDefault="00B0779D" w:rsidP="00B0779D">
      <w:pPr>
        <w:pStyle w:val="ConsPlusNormal"/>
        <w:ind w:firstLine="313"/>
        <w:jc w:val="both"/>
      </w:pPr>
      <w:r>
        <w:rPr>
          <w:b/>
          <w:bCs/>
        </w:rPr>
        <w:t>обезличивание персональных данных</w:t>
      </w:r>
      <w: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B0779D" w:rsidRDefault="00B0779D" w:rsidP="00B0779D">
      <w:pPr>
        <w:pStyle w:val="ConsPlusNormal"/>
        <w:ind w:firstLine="313"/>
        <w:jc w:val="both"/>
      </w:pPr>
      <w:r>
        <w:rPr>
          <w:b/>
          <w:bCs/>
        </w:rPr>
        <w:t>информационная система персональных данных</w:t>
      </w:r>
      <w: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B0779D" w:rsidRDefault="00B0779D" w:rsidP="00B0779D">
      <w:pPr>
        <w:pStyle w:val="ConsPlusNormal"/>
        <w:ind w:firstLine="313"/>
        <w:jc w:val="both"/>
      </w:pPr>
      <w:r>
        <w:rPr>
          <w:b/>
          <w:bCs/>
        </w:rPr>
        <w:t>трансграничная передача персональных данных</w:t>
      </w:r>
      <w: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0D4402" w:rsidRPr="000D4402" w:rsidRDefault="000D4402" w:rsidP="000D4402">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1.</w:t>
      </w:r>
      <w:r w:rsidR="00B0779D">
        <w:rPr>
          <w:rFonts w:ascii="Times New Roman" w:hAnsi="Times New Roman" w:cs="Times New Roman"/>
          <w:sz w:val="24"/>
          <w:szCs w:val="24"/>
        </w:rPr>
        <w:t>6</w:t>
      </w:r>
      <w:r w:rsidRPr="000D4402">
        <w:rPr>
          <w:rFonts w:ascii="Times New Roman" w:hAnsi="Times New Roman" w:cs="Times New Roman"/>
          <w:sz w:val="24"/>
          <w:szCs w:val="24"/>
        </w:rPr>
        <w:t xml:space="preserve">. Основные права и обязанности Оператора. </w:t>
      </w:r>
    </w:p>
    <w:p w:rsidR="000D4402" w:rsidRPr="000D4402" w:rsidRDefault="000D4402" w:rsidP="000D4402">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1.</w:t>
      </w:r>
      <w:r w:rsidR="00B0779D">
        <w:rPr>
          <w:rFonts w:ascii="Times New Roman" w:hAnsi="Times New Roman" w:cs="Times New Roman"/>
          <w:sz w:val="24"/>
          <w:szCs w:val="24"/>
        </w:rPr>
        <w:t>6</w:t>
      </w:r>
      <w:r w:rsidRPr="000D4402">
        <w:rPr>
          <w:rFonts w:ascii="Times New Roman" w:hAnsi="Times New Roman" w:cs="Times New Roman"/>
          <w:sz w:val="24"/>
          <w:szCs w:val="24"/>
        </w:rPr>
        <w:t xml:space="preserve">.1. Оператор имеет право: </w:t>
      </w:r>
    </w:p>
    <w:p w:rsidR="000D4402" w:rsidRPr="000D4402" w:rsidRDefault="000D4402" w:rsidP="000D4402">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1)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 </w:t>
      </w:r>
    </w:p>
    <w:p w:rsidR="000D4402" w:rsidRPr="000D4402" w:rsidRDefault="000D4402" w:rsidP="000D4402">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2)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 </w:t>
      </w:r>
    </w:p>
    <w:p w:rsidR="000D4402" w:rsidRPr="000D4402" w:rsidRDefault="000D4402" w:rsidP="000D4402">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3)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 </w:t>
      </w:r>
    </w:p>
    <w:p w:rsidR="000D4402" w:rsidRPr="000D4402" w:rsidRDefault="000D4402" w:rsidP="000D4402">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1.</w:t>
      </w:r>
      <w:r w:rsidR="00B0779D">
        <w:rPr>
          <w:rFonts w:ascii="Times New Roman" w:hAnsi="Times New Roman" w:cs="Times New Roman"/>
          <w:sz w:val="24"/>
          <w:szCs w:val="24"/>
        </w:rPr>
        <w:t>6</w:t>
      </w:r>
      <w:r w:rsidRPr="000D4402">
        <w:rPr>
          <w:rFonts w:ascii="Times New Roman" w:hAnsi="Times New Roman" w:cs="Times New Roman"/>
          <w:sz w:val="24"/>
          <w:szCs w:val="24"/>
        </w:rPr>
        <w:t xml:space="preserve">.2. Оператор обязан: </w:t>
      </w:r>
    </w:p>
    <w:p w:rsidR="000D4402" w:rsidRPr="000D4402" w:rsidRDefault="000D4402" w:rsidP="000D4402">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1) организовывать обработку персональных данных в соответствии с требованиями Закона о персональных данных; </w:t>
      </w:r>
    </w:p>
    <w:p w:rsidR="000D4402" w:rsidRPr="000D4402" w:rsidRDefault="000D4402" w:rsidP="000D4402">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2)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 </w:t>
      </w:r>
    </w:p>
    <w:p w:rsidR="00B0779D" w:rsidRDefault="000D4402" w:rsidP="000D4402">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3) 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w:t>
      </w:r>
      <w:proofErr w:type="spellStart"/>
      <w:r w:rsidRPr="000D4402">
        <w:rPr>
          <w:rFonts w:ascii="Times New Roman" w:hAnsi="Times New Roman" w:cs="Times New Roman"/>
          <w:sz w:val="24"/>
          <w:szCs w:val="24"/>
        </w:rPr>
        <w:t>Роскомнадзор</w:t>
      </w:r>
      <w:proofErr w:type="spellEnd"/>
      <w:r w:rsidRPr="000D4402">
        <w:rPr>
          <w:rFonts w:ascii="Times New Roman" w:hAnsi="Times New Roman" w:cs="Times New Roman"/>
          <w:sz w:val="24"/>
          <w:szCs w:val="24"/>
        </w:rPr>
        <w:t xml:space="preserve">)) по запросу этого органа необходимую информацию в течение 10 рабочих дней </w:t>
      </w:r>
      <w:proofErr w:type="gramStart"/>
      <w:r w:rsidRPr="000D4402">
        <w:rPr>
          <w:rFonts w:ascii="Times New Roman" w:hAnsi="Times New Roman" w:cs="Times New Roman"/>
          <w:sz w:val="24"/>
          <w:szCs w:val="24"/>
        </w:rPr>
        <w:t>с даты получения</w:t>
      </w:r>
      <w:proofErr w:type="gramEnd"/>
      <w:r w:rsidRPr="000D4402">
        <w:rPr>
          <w:rFonts w:ascii="Times New Roman" w:hAnsi="Times New Roman" w:cs="Times New Roman"/>
          <w:sz w:val="24"/>
          <w:szCs w:val="24"/>
        </w:rPr>
        <w:t xml:space="preserve"> такого запроса</w:t>
      </w:r>
      <w:r w:rsidR="00B0779D">
        <w:rPr>
          <w:rFonts w:ascii="Times New Roman" w:hAnsi="Times New Roman" w:cs="Times New Roman"/>
          <w:sz w:val="24"/>
          <w:szCs w:val="24"/>
        </w:rPr>
        <w:t>.</w:t>
      </w:r>
      <w:r w:rsidRPr="000D4402">
        <w:rPr>
          <w:rFonts w:ascii="Times New Roman" w:hAnsi="Times New Roman" w:cs="Times New Roman"/>
          <w:sz w:val="24"/>
          <w:szCs w:val="24"/>
        </w:rPr>
        <w:t xml:space="preserve"> </w:t>
      </w:r>
    </w:p>
    <w:p w:rsidR="000D4402" w:rsidRDefault="000D4402" w:rsidP="000D4402">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1.</w:t>
      </w:r>
      <w:r w:rsidR="00773B14">
        <w:rPr>
          <w:rFonts w:ascii="Times New Roman" w:hAnsi="Times New Roman" w:cs="Times New Roman"/>
          <w:sz w:val="24"/>
          <w:szCs w:val="24"/>
        </w:rPr>
        <w:t>7</w:t>
      </w:r>
      <w:r w:rsidRPr="000D4402">
        <w:rPr>
          <w:rFonts w:ascii="Times New Roman" w:hAnsi="Times New Roman" w:cs="Times New Roman"/>
          <w:sz w:val="24"/>
          <w:szCs w:val="24"/>
        </w:rPr>
        <w:t xml:space="preserve">. Основные права субъекта персональных данных. </w:t>
      </w:r>
    </w:p>
    <w:p w:rsidR="000D4402" w:rsidRPr="000D4402" w:rsidRDefault="000D4402" w:rsidP="000D4402">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Субъект персональных данных имеет право: </w:t>
      </w:r>
    </w:p>
    <w:p w:rsidR="000D4402" w:rsidRPr="000D4402" w:rsidRDefault="000D4402" w:rsidP="000D4402">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lastRenderedPageBreak/>
        <w:t xml:space="preserve">1)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 </w:t>
      </w:r>
    </w:p>
    <w:p w:rsidR="000D4402" w:rsidRPr="000D4402" w:rsidRDefault="000D4402" w:rsidP="00B0779D">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2)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rsidR="000D4402" w:rsidRDefault="000D4402" w:rsidP="00B0779D">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3) </w:t>
      </w:r>
      <w:r w:rsidR="00B0779D">
        <w:rPr>
          <w:rFonts w:ascii="Times New Roman" w:hAnsi="Times New Roman" w:cs="Times New Roman"/>
          <w:sz w:val="24"/>
          <w:szCs w:val="24"/>
        </w:rPr>
        <w:t xml:space="preserve">выдвигать условие предварительного </w:t>
      </w:r>
      <w:r w:rsidRPr="000D4402">
        <w:rPr>
          <w:rFonts w:ascii="Times New Roman" w:hAnsi="Times New Roman" w:cs="Times New Roman"/>
          <w:sz w:val="24"/>
          <w:szCs w:val="24"/>
        </w:rPr>
        <w:t>согласи</w:t>
      </w:r>
      <w:r w:rsidR="00B0779D">
        <w:rPr>
          <w:rFonts w:ascii="Times New Roman" w:hAnsi="Times New Roman" w:cs="Times New Roman"/>
          <w:sz w:val="24"/>
          <w:szCs w:val="24"/>
        </w:rPr>
        <w:t xml:space="preserve">я при </w:t>
      </w:r>
      <w:r w:rsidRPr="000D4402">
        <w:rPr>
          <w:rFonts w:ascii="Times New Roman" w:hAnsi="Times New Roman" w:cs="Times New Roman"/>
          <w:sz w:val="24"/>
          <w:szCs w:val="24"/>
        </w:rPr>
        <w:t>обработк</w:t>
      </w:r>
      <w:r w:rsidR="00B0779D">
        <w:rPr>
          <w:rFonts w:ascii="Times New Roman" w:hAnsi="Times New Roman" w:cs="Times New Roman"/>
          <w:sz w:val="24"/>
          <w:szCs w:val="24"/>
        </w:rPr>
        <w:t>е</w:t>
      </w:r>
      <w:r w:rsidRPr="000D4402">
        <w:rPr>
          <w:rFonts w:ascii="Times New Roman" w:hAnsi="Times New Roman" w:cs="Times New Roman"/>
          <w:sz w:val="24"/>
          <w:szCs w:val="24"/>
        </w:rPr>
        <w:t xml:space="preserve"> персональных данных в целях продвижения на рынке товаров, работ и услуг; </w:t>
      </w:r>
    </w:p>
    <w:p w:rsidR="00B0779D" w:rsidRDefault="00B0779D" w:rsidP="00B0779D">
      <w:pPr>
        <w:pStyle w:val="ConsPlusNormal"/>
        <w:tabs>
          <w:tab w:val="left" w:pos="540"/>
        </w:tabs>
        <w:ind w:left="240"/>
        <w:jc w:val="both"/>
      </w:pPr>
      <w:r>
        <w:tab/>
      </w:r>
      <w:r w:rsidR="00773B14">
        <w:t xml:space="preserve">  </w:t>
      </w:r>
      <w:r>
        <w:t xml:space="preserve">4) обжаловать в </w:t>
      </w:r>
      <w:hyperlink r:id="rId5" w:history="1">
        <w:proofErr w:type="spellStart"/>
        <w:r w:rsidRPr="00B0779D">
          <w:t>Роскомнадзоре</w:t>
        </w:r>
        <w:proofErr w:type="spellEnd"/>
      </w:hyperlink>
      <w:r>
        <w:t xml:space="preserve"> или в судебном порядке неправомерные действия или бездействие Оператора при обработке его персональных данных.</w:t>
      </w:r>
    </w:p>
    <w:p w:rsidR="000D4402" w:rsidRPr="000D4402" w:rsidRDefault="000D4402" w:rsidP="000D4402">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1.</w:t>
      </w:r>
      <w:r w:rsidR="00773B14">
        <w:rPr>
          <w:rFonts w:ascii="Times New Roman" w:hAnsi="Times New Roman" w:cs="Times New Roman"/>
          <w:sz w:val="24"/>
          <w:szCs w:val="24"/>
        </w:rPr>
        <w:t>8</w:t>
      </w:r>
      <w:r w:rsidRPr="000D4402">
        <w:rPr>
          <w:rFonts w:ascii="Times New Roman" w:hAnsi="Times New Roman" w:cs="Times New Roman"/>
          <w:sz w:val="24"/>
          <w:szCs w:val="24"/>
        </w:rPr>
        <w:t xml:space="preserve">. </w:t>
      </w:r>
      <w:proofErr w:type="gramStart"/>
      <w:r w:rsidRPr="000D4402">
        <w:rPr>
          <w:rFonts w:ascii="Times New Roman" w:hAnsi="Times New Roman" w:cs="Times New Roman"/>
          <w:sz w:val="24"/>
          <w:szCs w:val="24"/>
        </w:rPr>
        <w:t>Контроль за</w:t>
      </w:r>
      <w:proofErr w:type="gramEnd"/>
      <w:r w:rsidRPr="000D4402">
        <w:rPr>
          <w:rFonts w:ascii="Times New Roman" w:hAnsi="Times New Roman" w:cs="Times New Roman"/>
          <w:sz w:val="24"/>
          <w:szCs w:val="24"/>
        </w:rPr>
        <w:t xml:space="preserve">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 </w:t>
      </w:r>
    </w:p>
    <w:p w:rsidR="000D4402" w:rsidRPr="000D4402" w:rsidRDefault="000D4402" w:rsidP="000D4402">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1.</w:t>
      </w:r>
      <w:r w:rsidR="00773B14">
        <w:rPr>
          <w:rFonts w:ascii="Times New Roman" w:hAnsi="Times New Roman" w:cs="Times New Roman"/>
          <w:sz w:val="24"/>
          <w:szCs w:val="24"/>
        </w:rPr>
        <w:t>9</w:t>
      </w:r>
      <w:r w:rsidRPr="000D4402">
        <w:rPr>
          <w:rFonts w:ascii="Times New Roman" w:hAnsi="Times New Roman" w:cs="Times New Roman"/>
          <w:sz w:val="24"/>
          <w:szCs w:val="24"/>
        </w:rPr>
        <w:t xml:space="preserve">. Ответственность за нарушение требований законодательства Российской Федерации и нормативных актов ООО </w:t>
      </w:r>
      <w:r w:rsidR="00C65ECA">
        <w:rPr>
          <w:rFonts w:ascii="Times New Roman" w:hAnsi="Times New Roman" w:cs="Times New Roman"/>
          <w:sz w:val="24"/>
          <w:szCs w:val="24"/>
        </w:rPr>
        <w:t>«</w:t>
      </w:r>
      <w:proofErr w:type="spellStart"/>
      <w:r w:rsidR="00C65ECA">
        <w:rPr>
          <w:rFonts w:ascii="Times New Roman" w:hAnsi="Times New Roman" w:cs="Times New Roman"/>
          <w:sz w:val="24"/>
          <w:szCs w:val="24"/>
        </w:rPr>
        <w:t>Асеновград</w:t>
      </w:r>
      <w:proofErr w:type="spellEnd"/>
      <w:r w:rsidR="00C65ECA">
        <w:rPr>
          <w:rFonts w:ascii="Times New Roman" w:hAnsi="Times New Roman" w:cs="Times New Roman"/>
          <w:sz w:val="24"/>
          <w:szCs w:val="24"/>
        </w:rPr>
        <w:t>»</w:t>
      </w:r>
      <w:r w:rsidRPr="000D4402">
        <w:rPr>
          <w:rFonts w:ascii="Times New Roman" w:hAnsi="Times New Roman" w:cs="Times New Roman"/>
          <w:sz w:val="24"/>
          <w:szCs w:val="24"/>
        </w:rPr>
        <w:t xml:space="preserve"> в сфере обработки и защиты персональных данных определяется в соответствии с законодательством Российской Федерации. </w:t>
      </w:r>
    </w:p>
    <w:p w:rsidR="000D4402" w:rsidRPr="00C65ECA" w:rsidRDefault="000D4402" w:rsidP="00C65ECA">
      <w:pPr>
        <w:spacing w:after="0" w:line="240" w:lineRule="auto"/>
        <w:jc w:val="center"/>
        <w:rPr>
          <w:rFonts w:ascii="Times New Roman" w:hAnsi="Times New Roman" w:cs="Times New Roman"/>
          <w:b/>
          <w:sz w:val="24"/>
          <w:szCs w:val="24"/>
        </w:rPr>
      </w:pPr>
      <w:r w:rsidRPr="00C65ECA">
        <w:rPr>
          <w:rFonts w:ascii="Times New Roman" w:hAnsi="Times New Roman" w:cs="Times New Roman"/>
          <w:b/>
          <w:sz w:val="24"/>
          <w:szCs w:val="24"/>
        </w:rPr>
        <w:t>2. Ц</w:t>
      </w:r>
      <w:r w:rsidR="00C65ECA" w:rsidRPr="00C65ECA">
        <w:rPr>
          <w:rFonts w:ascii="Times New Roman" w:hAnsi="Times New Roman" w:cs="Times New Roman"/>
          <w:b/>
          <w:sz w:val="24"/>
          <w:szCs w:val="24"/>
        </w:rPr>
        <w:t>ЕЛИ СБОРА ПЕРСОНАЛЬНЫХ ДАННЫХ</w:t>
      </w:r>
    </w:p>
    <w:p w:rsidR="000D4402" w:rsidRPr="000D4402" w:rsidRDefault="000D4402" w:rsidP="000D4402">
      <w:pPr>
        <w:spacing w:after="0" w:line="240" w:lineRule="auto"/>
        <w:jc w:val="both"/>
        <w:rPr>
          <w:rFonts w:ascii="Times New Roman" w:hAnsi="Times New Roman" w:cs="Times New Roman"/>
          <w:sz w:val="24"/>
          <w:szCs w:val="24"/>
        </w:rPr>
      </w:pPr>
      <w:r w:rsidRPr="000D4402">
        <w:rPr>
          <w:rFonts w:ascii="Times New Roman" w:hAnsi="Times New Roman" w:cs="Times New Roman"/>
          <w:sz w:val="24"/>
          <w:szCs w:val="24"/>
        </w:rPr>
        <w:t xml:space="preserve"> </w:t>
      </w:r>
    </w:p>
    <w:p w:rsidR="000D4402" w:rsidRPr="000D4402" w:rsidRDefault="000D4402" w:rsidP="00C65ECA">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w:t>
      </w:r>
    </w:p>
    <w:p w:rsidR="000D4402" w:rsidRPr="000D4402" w:rsidRDefault="000D4402" w:rsidP="00773B14">
      <w:pPr>
        <w:spacing w:after="0" w:line="240" w:lineRule="auto"/>
        <w:jc w:val="both"/>
        <w:rPr>
          <w:rFonts w:ascii="Times New Roman" w:hAnsi="Times New Roman" w:cs="Times New Roman"/>
          <w:sz w:val="24"/>
          <w:szCs w:val="24"/>
        </w:rPr>
      </w:pPr>
      <w:r w:rsidRPr="000D4402">
        <w:rPr>
          <w:rFonts w:ascii="Times New Roman" w:hAnsi="Times New Roman" w:cs="Times New Roman"/>
          <w:sz w:val="24"/>
          <w:szCs w:val="24"/>
        </w:rPr>
        <w:t xml:space="preserve">  </w:t>
      </w:r>
      <w:r w:rsidR="00C65ECA">
        <w:rPr>
          <w:rFonts w:ascii="Times New Roman" w:hAnsi="Times New Roman" w:cs="Times New Roman"/>
          <w:sz w:val="24"/>
          <w:szCs w:val="24"/>
        </w:rPr>
        <w:tab/>
      </w:r>
      <w:r w:rsidRPr="000D4402">
        <w:rPr>
          <w:rFonts w:ascii="Times New Roman" w:hAnsi="Times New Roman" w:cs="Times New Roman"/>
          <w:sz w:val="24"/>
          <w:szCs w:val="24"/>
        </w:rPr>
        <w:t xml:space="preserve">2.2. Обработке подлежат только персональные данные, которые отвечают целям их обработки. </w:t>
      </w:r>
    </w:p>
    <w:p w:rsidR="00C65ECA" w:rsidRDefault="000D4402" w:rsidP="00773B14">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2.3. Обработка Оператором персональных данных осуществляется в следующих целях:</w:t>
      </w:r>
    </w:p>
    <w:p w:rsidR="00773B14" w:rsidRDefault="000D4402" w:rsidP="00773B14">
      <w:pPr>
        <w:pStyle w:val="ConsPlusNormal"/>
        <w:numPr>
          <w:ilvl w:val="0"/>
          <w:numId w:val="3"/>
        </w:numPr>
        <w:tabs>
          <w:tab w:val="left" w:pos="540"/>
        </w:tabs>
        <w:jc w:val="both"/>
      </w:pPr>
      <w:r w:rsidRPr="000D4402">
        <w:t xml:space="preserve"> </w:t>
      </w:r>
      <w:r w:rsidR="00773B14">
        <w:t xml:space="preserve">обеспечение соблюдения </w:t>
      </w:r>
      <w:hyperlink r:id="rId6" w:history="1">
        <w:r w:rsidR="00773B14" w:rsidRPr="00773B14">
          <w:t>Конституции</w:t>
        </w:r>
      </w:hyperlink>
      <w:r w:rsidR="00773B14" w:rsidRPr="00773B14">
        <w:t xml:space="preserve"> </w:t>
      </w:r>
      <w:r w:rsidR="00773B14">
        <w:t>Российской Федерации, федеральных законов и иных нормативных правовых актов Российской Федерации;</w:t>
      </w:r>
    </w:p>
    <w:p w:rsidR="00773B14" w:rsidRDefault="00773B14" w:rsidP="00773B14">
      <w:pPr>
        <w:pStyle w:val="ConsPlusNormal"/>
        <w:numPr>
          <w:ilvl w:val="0"/>
          <w:numId w:val="3"/>
        </w:numPr>
        <w:tabs>
          <w:tab w:val="left" w:pos="540"/>
        </w:tabs>
        <w:jc w:val="both"/>
      </w:pPr>
      <w:r>
        <w:t>осуществление своей деятельности в соответствии с уставом ООО «</w:t>
      </w:r>
      <w:proofErr w:type="spellStart"/>
      <w:r>
        <w:t>Асеновград</w:t>
      </w:r>
      <w:proofErr w:type="spellEnd"/>
      <w:r>
        <w:t>»;</w:t>
      </w:r>
    </w:p>
    <w:p w:rsidR="00773B14" w:rsidRDefault="00773B14" w:rsidP="00773B14">
      <w:pPr>
        <w:pStyle w:val="ConsPlusNormal"/>
        <w:numPr>
          <w:ilvl w:val="0"/>
          <w:numId w:val="3"/>
        </w:numPr>
        <w:tabs>
          <w:tab w:val="left" w:pos="540"/>
        </w:tabs>
        <w:jc w:val="both"/>
      </w:pPr>
      <w:r>
        <w:t>ведение кадрового делопроизводства;</w:t>
      </w:r>
    </w:p>
    <w:p w:rsidR="00773B14" w:rsidRDefault="00773B14" w:rsidP="00773B14">
      <w:pPr>
        <w:pStyle w:val="ConsPlusNormal"/>
        <w:numPr>
          <w:ilvl w:val="0"/>
          <w:numId w:val="3"/>
        </w:numPr>
        <w:tabs>
          <w:tab w:val="left" w:pos="540"/>
        </w:tabs>
        <w:jc w:val="both"/>
      </w:pPr>
      <w:r>
        <w:t>содействие работникам в трудоустройстве, получении образования и продвижении по службе, обеспечение личной безопасности работников, контроль количества и качества выполняемой работы, обеспечение сохранности имущества;</w:t>
      </w:r>
    </w:p>
    <w:p w:rsidR="00773B14" w:rsidRDefault="00773B14" w:rsidP="00773B14">
      <w:pPr>
        <w:pStyle w:val="ConsPlusNormal"/>
        <w:numPr>
          <w:ilvl w:val="0"/>
          <w:numId w:val="3"/>
        </w:numPr>
        <w:tabs>
          <w:tab w:val="left" w:pos="540"/>
        </w:tabs>
        <w:jc w:val="both"/>
      </w:pPr>
      <w:r>
        <w:t>привлечение и отбор кандидатов на работу у Оператора;</w:t>
      </w:r>
    </w:p>
    <w:p w:rsidR="00773B14" w:rsidRDefault="00773B14" w:rsidP="00773B14">
      <w:pPr>
        <w:pStyle w:val="ConsPlusNormal"/>
        <w:numPr>
          <w:ilvl w:val="0"/>
          <w:numId w:val="3"/>
        </w:numPr>
        <w:tabs>
          <w:tab w:val="left" w:pos="540"/>
        </w:tabs>
        <w:jc w:val="both"/>
      </w:pPr>
      <w:r>
        <w:t>организация постановки на индивидуальный (персонифицированный) учет работников в системе обязательного пенсионного страхования;</w:t>
      </w:r>
    </w:p>
    <w:p w:rsidR="00773B14" w:rsidRDefault="00773B14" w:rsidP="00773B14">
      <w:pPr>
        <w:pStyle w:val="ConsPlusNormal"/>
        <w:numPr>
          <w:ilvl w:val="0"/>
          <w:numId w:val="3"/>
        </w:numPr>
        <w:tabs>
          <w:tab w:val="left" w:pos="540"/>
        </w:tabs>
        <w:jc w:val="both"/>
      </w:pPr>
      <w:r>
        <w:t>заполнение и передача в органы исполнительной власти и иные уполномоченные организации требуемых форм отчетности;</w:t>
      </w:r>
    </w:p>
    <w:p w:rsidR="00773B14" w:rsidRDefault="00773B14" w:rsidP="00773B14">
      <w:pPr>
        <w:pStyle w:val="ConsPlusNormal"/>
        <w:numPr>
          <w:ilvl w:val="0"/>
          <w:numId w:val="3"/>
        </w:numPr>
        <w:tabs>
          <w:tab w:val="left" w:pos="540"/>
        </w:tabs>
        <w:ind w:left="539"/>
        <w:jc w:val="both"/>
      </w:pPr>
      <w:r>
        <w:t>осуществление гражданско-правовых отношений;</w:t>
      </w:r>
    </w:p>
    <w:p w:rsidR="00773B14" w:rsidRDefault="00773B14" w:rsidP="00773B14">
      <w:pPr>
        <w:pStyle w:val="ConsPlusNormal"/>
        <w:numPr>
          <w:ilvl w:val="0"/>
          <w:numId w:val="3"/>
        </w:numPr>
        <w:tabs>
          <w:tab w:val="left" w:pos="540"/>
        </w:tabs>
        <w:ind w:left="539"/>
        <w:jc w:val="both"/>
      </w:pPr>
      <w:r>
        <w:t>ведение бухгалтерского учета.</w:t>
      </w:r>
    </w:p>
    <w:p w:rsidR="00773B14" w:rsidRDefault="00773B14" w:rsidP="00773B14">
      <w:pPr>
        <w:pStyle w:val="ConsPlusNormal"/>
        <w:ind w:firstLine="312"/>
        <w:jc w:val="both"/>
      </w:pPr>
      <w:r>
        <w:t>2.4.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rsidR="00773B14" w:rsidRDefault="00773B14" w:rsidP="00773B14">
      <w:pPr>
        <w:pStyle w:val="ConsPlusNormal"/>
        <w:ind w:left="540"/>
        <w:jc w:val="both"/>
      </w:pPr>
    </w:p>
    <w:p w:rsidR="00773B14" w:rsidRDefault="00773B14" w:rsidP="00773B14">
      <w:pPr>
        <w:pStyle w:val="ConsPlusNormal"/>
      </w:pPr>
    </w:p>
    <w:p w:rsidR="000D4402" w:rsidRPr="000D4402" w:rsidRDefault="000D4402" w:rsidP="000D4402">
      <w:pPr>
        <w:spacing w:after="0" w:line="240" w:lineRule="auto"/>
        <w:jc w:val="both"/>
        <w:rPr>
          <w:rFonts w:ascii="Times New Roman" w:hAnsi="Times New Roman" w:cs="Times New Roman"/>
          <w:sz w:val="24"/>
          <w:szCs w:val="24"/>
        </w:rPr>
      </w:pPr>
    </w:p>
    <w:p w:rsidR="000D4402" w:rsidRPr="00C65ECA" w:rsidRDefault="000D4402" w:rsidP="00C65ECA">
      <w:pPr>
        <w:spacing w:after="0" w:line="240" w:lineRule="auto"/>
        <w:jc w:val="center"/>
        <w:rPr>
          <w:rFonts w:ascii="Times New Roman" w:hAnsi="Times New Roman" w:cs="Times New Roman"/>
          <w:b/>
          <w:sz w:val="24"/>
          <w:szCs w:val="24"/>
        </w:rPr>
      </w:pPr>
      <w:r w:rsidRPr="00C65ECA">
        <w:rPr>
          <w:rFonts w:ascii="Times New Roman" w:hAnsi="Times New Roman" w:cs="Times New Roman"/>
          <w:b/>
          <w:sz w:val="24"/>
          <w:szCs w:val="24"/>
        </w:rPr>
        <w:lastRenderedPageBreak/>
        <w:t>3. П</w:t>
      </w:r>
      <w:r w:rsidR="00C65ECA" w:rsidRPr="00C65ECA">
        <w:rPr>
          <w:rFonts w:ascii="Times New Roman" w:hAnsi="Times New Roman" w:cs="Times New Roman"/>
          <w:b/>
          <w:sz w:val="24"/>
          <w:szCs w:val="24"/>
        </w:rPr>
        <w:t>РАВОВЫЕ ОСНОВАНИЯ ОБРАБОТКИ ПЕРСОНАЛЬНЫХ ДАННЫХ</w:t>
      </w:r>
    </w:p>
    <w:p w:rsidR="000D4402" w:rsidRPr="000D4402" w:rsidRDefault="000D4402" w:rsidP="000D4402">
      <w:pPr>
        <w:spacing w:after="0" w:line="240" w:lineRule="auto"/>
        <w:jc w:val="both"/>
        <w:rPr>
          <w:rFonts w:ascii="Times New Roman" w:hAnsi="Times New Roman" w:cs="Times New Roman"/>
          <w:sz w:val="24"/>
          <w:szCs w:val="24"/>
        </w:rPr>
      </w:pPr>
      <w:r w:rsidRPr="000D4402">
        <w:rPr>
          <w:rFonts w:ascii="Times New Roman" w:hAnsi="Times New Roman" w:cs="Times New Roman"/>
          <w:sz w:val="24"/>
          <w:szCs w:val="24"/>
        </w:rPr>
        <w:t xml:space="preserve"> </w:t>
      </w:r>
    </w:p>
    <w:p w:rsidR="00C65ECA" w:rsidRDefault="000D4402" w:rsidP="00C65ECA">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3.1. Правовым основанием обработки персональных данных являются нормативные правовые акты, во исполнение которых и в соответствии с которыми Оператор осуществляет обработку персональных данных, в том числе: </w:t>
      </w:r>
    </w:p>
    <w:p w:rsidR="00C65ECA" w:rsidRDefault="000D4402" w:rsidP="00C65ECA">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Конституция Российской Федерации; </w:t>
      </w:r>
    </w:p>
    <w:p w:rsidR="00C65ECA" w:rsidRDefault="000D4402" w:rsidP="00C65ECA">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Гражданский кодекс Российской Федерации; </w:t>
      </w:r>
    </w:p>
    <w:p w:rsidR="00C65ECA" w:rsidRDefault="000D4402" w:rsidP="00C65ECA">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Трудовой кодекс Российской Федерации; </w:t>
      </w:r>
    </w:p>
    <w:p w:rsidR="00C65ECA" w:rsidRDefault="000D4402" w:rsidP="00C65ECA">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Налоговый кодекс Российской Федерации; </w:t>
      </w:r>
    </w:p>
    <w:p w:rsidR="00C65ECA" w:rsidRDefault="000D4402" w:rsidP="00C65ECA">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Федеральный закон от 27.07.2006 </w:t>
      </w:r>
      <w:r w:rsidR="00C65ECA">
        <w:rPr>
          <w:rFonts w:ascii="Times New Roman" w:hAnsi="Times New Roman" w:cs="Times New Roman"/>
          <w:sz w:val="24"/>
          <w:szCs w:val="24"/>
        </w:rPr>
        <w:t>№</w:t>
      </w:r>
      <w:r w:rsidRPr="000D4402">
        <w:rPr>
          <w:rFonts w:ascii="Times New Roman" w:hAnsi="Times New Roman" w:cs="Times New Roman"/>
          <w:sz w:val="24"/>
          <w:szCs w:val="24"/>
        </w:rPr>
        <w:t xml:space="preserve"> 152-ФЗ </w:t>
      </w:r>
      <w:r w:rsidR="00C65ECA">
        <w:rPr>
          <w:rFonts w:ascii="Times New Roman" w:hAnsi="Times New Roman" w:cs="Times New Roman"/>
          <w:sz w:val="24"/>
          <w:szCs w:val="24"/>
        </w:rPr>
        <w:t>«</w:t>
      </w:r>
      <w:r w:rsidRPr="000D4402">
        <w:rPr>
          <w:rFonts w:ascii="Times New Roman" w:hAnsi="Times New Roman" w:cs="Times New Roman"/>
          <w:sz w:val="24"/>
          <w:szCs w:val="24"/>
        </w:rPr>
        <w:t>О персональных данных</w:t>
      </w:r>
      <w:r w:rsidR="00C65ECA">
        <w:rPr>
          <w:rFonts w:ascii="Times New Roman" w:hAnsi="Times New Roman" w:cs="Times New Roman"/>
          <w:sz w:val="24"/>
          <w:szCs w:val="24"/>
        </w:rPr>
        <w:t>»</w:t>
      </w:r>
      <w:r w:rsidRPr="000D4402">
        <w:rPr>
          <w:rFonts w:ascii="Times New Roman" w:hAnsi="Times New Roman" w:cs="Times New Roman"/>
          <w:sz w:val="24"/>
          <w:szCs w:val="24"/>
        </w:rPr>
        <w:t>;</w:t>
      </w:r>
    </w:p>
    <w:p w:rsidR="00C65ECA" w:rsidRDefault="000D4402" w:rsidP="00C65ECA">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 Федеральный закон от 08.02.1998 </w:t>
      </w:r>
      <w:r w:rsidR="00C65ECA">
        <w:rPr>
          <w:rFonts w:ascii="Times New Roman" w:hAnsi="Times New Roman" w:cs="Times New Roman"/>
          <w:sz w:val="24"/>
          <w:szCs w:val="24"/>
        </w:rPr>
        <w:t>№</w:t>
      </w:r>
      <w:r w:rsidRPr="000D4402">
        <w:rPr>
          <w:rFonts w:ascii="Times New Roman" w:hAnsi="Times New Roman" w:cs="Times New Roman"/>
          <w:sz w:val="24"/>
          <w:szCs w:val="24"/>
        </w:rPr>
        <w:t xml:space="preserve"> 14-ФЗ </w:t>
      </w:r>
      <w:r w:rsidR="00C65ECA">
        <w:rPr>
          <w:rFonts w:ascii="Times New Roman" w:hAnsi="Times New Roman" w:cs="Times New Roman"/>
          <w:sz w:val="24"/>
          <w:szCs w:val="24"/>
        </w:rPr>
        <w:t>«</w:t>
      </w:r>
      <w:r w:rsidRPr="000D4402">
        <w:rPr>
          <w:rFonts w:ascii="Times New Roman" w:hAnsi="Times New Roman" w:cs="Times New Roman"/>
          <w:sz w:val="24"/>
          <w:szCs w:val="24"/>
        </w:rPr>
        <w:t>Об обществах с ограниченной ответственностью</w:t>
      </w:r>
      <w:r w:rsidR="00C65ECA">
        <w:rPr>
          <w:rFonts w:ascii="Times New Roman" w:hAnsi="Times New Roman" w:cs="Times New Roman"/>
          <w:sz w:val="24"/>
          <w:szCs w:val="24"/>
        </w:rPr>
        <w:t>»</w:t>
      </w:r>
      <w:r w:rsidRPr="000D4402">
        <w:rPr>
          <w:rFonts w:ascii="Times New Roman" w:hAnsi="Times New Roman" w:cs="Times New Roman"/>
          <w:sz w:val="24"/>
          <w:szCs w:val="24"/>
        </w:rPr>
        <w:t xml:space="preserve">; </w:t>
      </w:r>
    </w:p>
    <w:p w:rsidR="00C65ECA" w:rsidRDefault="000D4402" w:rsidP="00C65ECA">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Федеральный закон от 06.12.2011 </w:t>
      </w:r>
      <w:r w:rsidR="00C65ECA">
        <w:rPr>
          <w:rFonts w:ascii="Times New Roman" w:hAnsi="Times New Roman" w:cs="Times New Roman"/>
          <w:sz w:val="24"/>
          <w:szCs w:val="24"/>
        </w:rPr>
        <w:t>№</w:t>
      </w:r>
      <w:r w:rsidRPr="000D4402">
        <w:rPr>
          <w:rFonts w:ascii="Times New Roman" w:hAnsi="Times New Roman" w:cs="Times New Roman"/>
          <w:sz w:val="24"/>
          <w:szCs w:val="24"/>
        </w:rPr>
        <w:t xml:space="preserve"> 402-ФЗ </w:t>
      </w:r>
      <w:r w:rsidR="00C65ECA">
        <w:rPr>
          <w:rFonts w:ascii="Times New Roman" w:hAnsi="Times New Roman" w:cs="Times New Roman"/>
          <w:sz w:val="24"/>
          <w:szCs w:val="24"/>
        </w:rPr>
        <w:t>«</w:t>
      </w:r>
      <w:r w:rsidRPr="000D4402">
        <w:rPr>
          <w:rFonts w:ascii="Times New Roman" w:hAnsi="Times New Roman" w:cs="Times New Roman"/>
          <w:sz w:val="24"/>
          <w:szCs w:val="24"/>
        </w:rPr>
        <w:t>О бухгалтерском учете</w:t>
      </w:r>
      <w:r w:rsidR="00C65ECA">
        <w:rPr>
          <w:rFonts w:ascii="Times New Roman" w:hAnsi="Times New Roman" w:cs="Times New Roman"/>
          <w:sz w:val="24"/>
          <w:szCs w:val="24"/>
        </w:rPr>
        <w:t>»</w:t>
      </w:r>
      <w:r w:rsidRPr="000D4402">
        <w:rPr>
          <w:rFonts w:ascii="Times New Roman" w:hAnsi="Times New Roman" w:cs="Times New Roman"/>
          <w:sz w:val="24"/>
          <w:szCs w:val="24"/>
        </w:rPr>
        <w:t xml:space="preserve">; </w:t>
      </w:r>
    </w:p>
    <w:p w:rsidR="00C65ECA" w:rsidRDefault="000D4402" w:rsidP="00C65ECA">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Федеральный закон от 15.12.2001 </w:t>
      </w:r>
      <w:r w:rsidR="00C65ECA">
        <w:rPr>
          <w:rFonts w:ascii="Times New Roman" w:hAnsi="Times New Roman" w:cs="Times New Roman"/>
          <w:sz w:val="24"/>
          <w:szCs w:val="24"/>
        </w:rPr>
        <w:t>№</w:t>
      </w:r>
      <w:r w:rsidRPr="000D4402">
        <w:rPr>
          <w:rFonts w:ascii="Times New Roman" w:hAnsi="Times New Roman" w:cs="Times New Roman"/>
          <w:sz w:val="24"/>
          <w:szCs w:val="24"/>
        </w:rPr>
        <w:t xml:space="preserve"> 167-ФЗ </w:t>
      </w:r>
      <w:r w:rsidR="00C65ECA">
        <w:rPr>
          <w:rFonts w:ascii="Times New Roman" w:hAnsi="Times New Roman" w:cs="Times New Roman"/>
          <w:sz w:val="24"/>
          <w:szCs w:val="24"/>
        </w:rPr>
        <w:t>«</w:t>
      </w:r>
      <w:r w:rsidRPr="000D4402">
        <w:rPr>
          <w:rFonts w:ascii="Times New Roman" w:hAnsi="Times New Roman" w:cs="Times New Roman"/>
          <w:sz w:val="24"/>
          <w:szCs w:val="24"/>
        </w:rPr>
        <w:t>Об обязательном пенсионном страховании в Российской Федерации</w:t>
      </w:r>
      <w:r w:rsidR="00C65ECA">
        <w:rPr>
          <w:rFonts w:ascii="Times New Roman" w:hAnsi="Times New Roman" w:cs="Times New Roman"/>
          <w:sz w:val="24"/>
          <w:szCs w:val="24"/>
        </w:rPr>
        <w:t>»</w:t>
      </w:r>
      <w:r w:rsidRPr="000D4402">
        <w:rPr>
          <w:rFonts w:ascii="Times New Roman" w:hAnsi="Times New Roman" w:cs="Times New Roman"/>
          <w:sz w:val="24"/>
          <w:szCs w:val="24"/>
        </w:rPr>
        <w:t xml:space="preserve">; </w:t>
      </w:r>
    </w:p>
    <w:p w:rsidR="000D4402" w:rsidRPr="000D4402" w:rsidRDefault="000D4402" w:rsidP="00C65ECA">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иные нормативные правовые акты, регулирующие отношения, связанные с деятельностью Оператора. </w:t>
      </w:r>
    </w:p>
    <w:p w:rsidR="00C65ECA" w:rsidRDefault="000D4402" w:rsidP="00C65ECA">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3.2. Правовым основанием обработки персональных данных также являются: </w:t>
      </w:r>
    </w:p>
    <w:p w:rsidR="00C65ECA" w:rsidRDefault="000D4402" w:rsidP="00C65ECA">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устав ООО </w:t>
      </w:r>
      <w:r w:rsidR="00C65ECA">
        <w:rPr>
          <w:rFonts w:ascii="Times New Roman" w:hAnsi="Times New Roman" w:cs="Times New Roman"/>
          <w:sz w:val="24"/>
          <w:szCs w:val="24"/>
        </w:rPr>
        <w:t>«</w:t>
      </w:r>
      <w:proofErr w:type="spellStart"/>
      <w:r w:rsidR="00C65ECA">
        <w:rPr>
          <w:rFonts w:ascii="Times New Roman" w:hAnsi="Times New Roman" w:cs="Times New Roman"/>
          <w:sz w:val="24"/>
          <w:szCs w:val="24"/>
        </w:rPr>
        <w:t>Асеновград</w:t>
      </w:r>
      <w:proofErr w:type="spellEnd"/>
      <w:r w:rsidR="00C65ECA">
        <w:rPr>
          <w:rFonts w:ascii="Times New Roman" w:hAnsi="Times New Roman" w:cs="Times New Roman"/>
          <w:sz w:val="24"/>
          <w:szCs w:val="24"/>
        </w:rPr>
        <w:t>»</w:t>
      </w:r>
      <w:r w:rsidRPr="000D4402">
        <w:rPr>
          <w:rFonts w:ascii="Times New Roman" w:hAnsi="Times New Roman" w:cs="Times New Roman"/>
          <w:sz w:val="24"/>
          <w:szCs w:val="24"/>
        </w:rPr>
        <w:t xml:space="preserve"> и иные локальные акты Оператора;</w:t>
      </w:r>
    </w:p>
    <w:p w:rsidR="000D4402" w:rsidRPr="000D4402" w:rsidRDefault="000D4402" w:rsidP="00C65ECA">
      <w:pPr>
        <w:spacing w:after="0" w:line="240" w:lineRule="auto"/>
        <w:ind w:left="708" w:firstLine="60"/>
        <w:jc w:val="both"/>
        <w:rPr>
          <w:rFonts w:ascii="Times New Roman" w:hAnsi="Times New Roman" w:cs="Times New Roman"/>
          <w:sz w:val="24"/>
          <w:szCs w:val="24"/>
        </w:rPr>
      </w:pPr>
      <w:r w:rsidRPr="000D4402">
        <w:rPr>
          <w:rFonts w:ascii="Times New Roman" w:hAnsi="Times New Roman" w:cs="Times New Roman"/>
          <w:sz w:val="24"/>
          <w:szCs w:val="24"/>
        </w:rPr>
        <w:t>• договоры, заключаемые между Оператором и субъектами персональных данных; • согласие субъектов персональных данных на обработку их персональных данных.</w:t>
      </w:r>
    </w:p>
    <w:p w:rsidR="00C65ECA" w:rsidRDefault="00C65ECA" w:rsidP="000D4402">
      <w:pPr>
        <w:spacing w:after="0" w:line="240" w:lineRule="auto"/>
        <w:jc w:val="both"/>
        <w:rPr>
          <w:rFonts w:ascii="Times New Roman" w:hAnsi="Times New Roman" w:cs="Times New Roman"/>
          <w:sz w:val="24"/>
          <w:szCs w:val="24"/>
        </w:rPr>
      </w:pPr>
    </w:p>
    <w:p w:rsidR="000D4402" w:rsidRPr="00C65ECA" w:rsidRDefault="000D4402" w:rsidP="00C65ECA">
      <w:pPr>
        <w:spacing w:after="0" w:line="240" w:lineRule="auto"/>
        <w:jc w:val="center"/>
        <w:rPr>
          <w:rFonts w:ascii="Times New Roman" w:hAnsi="Times New Roman" w:cs="Times New Roman"/>
          <w:b/>
          <w:sz w:val="24"/>
          <w:szCs w:val="24"/>
        </w:rPr>
      </w:pPr>
      <w:r w:rsidRPr="00C65ECA">
        <w:rPr>
          <w:rFonts w:ascii="Times New Roman" w:hAnsi="Times New Roman" w:cs="Times New Roman"/>
          <w:b/>
          <w:sz w:val="24"/>
          <w:szCs w:val="24"/>
        </w:rPr>
        <w:t>4. О</w:t>
      </w:r>
      <w:r w:rsidR="00C65ECA" w:rsidRPr="00C65ECA">
        <w:rPr>
          <w:rFonts w:ascii="Times New Roman" w:hAnsi="Times New Roman" w:cs="Times New Roman"/>
          <w:b/>
          <w:sz w:val="24"/>
          <w:szCs w:val="24"/>
        </w:rPr>
        <w:t>БЪЕМ И КАТЕГОРИИ</w:t>
      </w:r>
      <w:r w:rsidR="00C65ECA">
        <w:rPr>
          <w:rFonts w:ascii="Times New Roman" w:hAnsi="Times New Roman" w:cs="Times New Roman"/>
          <w:b/>
          <w:sz w:val="24"/>
          <w:szCs w:val="24"/>
        </w:rPr>
        <w:t xml:space="preserve"> </w:t>
      </w:r>
      <w:r w:rsidR="00C65ECA" w:rsidRPr="00C65ECA">
        <w:rPr>
          <w:rFonts w:ascii="Times New Roman" w:hAnsi="Times New Roman" w:cs="Times New Roman"/>
          <w:b/>
          <w:sz w:val="24"/>
          <w:szCs w:val="24"/>
        </w:rPr>
        <w:t>ОБРАБАТЫВАЕМЫХ ПЕРСОНАЛЬНЫХ ДАННЫХ, КАТЕГОРИ</w:t>
      </w:r>
      <w:r w:rsidR="00256159">
        <w:rPr>
          <w:rFonts w:ascii="Times New Roman" w:hAnsi="Times New Roman" w:cs="Times New Roman"/>
          <w:b/>
          <w:sz w:val="24"/>
          <w:szCs w:val="24"/>
        </w:rPr>
        <w:t>И СУБЕКТОВ ПЕРСОНАЛЬНЫХ ДАННЫХ</w:t>
      </w:r>
    </w:p>
    <w:p w:rsidR="000D4402" w:rsidRPr="000D4402" w:rsidRDefault="000D4402" w:rsidP="008E34EF">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4.1. Содержание и объем обрабатываемых персональных данных должны соответствовать заявленным целям обработки, предусмотренным в разд</w:t>
      </w:r>
      <w:r w:rsidR="008E34EF">
        <w:rPr>
          <w:rFonts w:ascii="Times New Roman" w:hAnsi="Times New Roman" w:cs="Times New Roman"/>
          <w:sz w:val="24"/>
          <w:szCs w:val="24"/>
        </w:rPr>
        <w:t>еле</w:t>
      </w:r>
      <w:r w:rsidRPr="000D4402">
        <w:rPr>
          <w:rFonts w:ascii="Times New Roman" w:hAnsi="Times New Roman" w:cs="Times New Roman"/>
          <w:sz w:val="24"/>
          <w:szCs w:val="24"/>
        </w:rPr>
        <w:t xml:space="preserve"> 2 настоящей Политики. Обрабатываемые персональные данные не должны быть избыточными по отношению к заявленным целям их обработки. </w:t>
      </w:r>
    </w:p>
    <w:p w:rsidR="008E34EF" w:rsidRDefault="000D4402" w:rsidP="008E34EF">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4.2. Оператор может обрабатывать персональные данные следующих категорий субъектов персональных данных для следующих целей: </w:t>
      </w:r>
    </w:p>
    <w:p w:rsidR="008E34EF" w:rsidRDefault="000D4402" w:rsidP="008E34EF">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4.2.1. Кандидаты на работу у Оператора - для целей рассмотрения вопроса о приеме кандидатов на работу (оценка профессиональных качеств потенциального сотрудника, сведений о его опыте работы и </w:t>
      </w:r>
      <w:proofErr w:type="spellStart"/>
      <w:r w:rsidRPr="000D4402">
        <w:rPr>
          <w:rFonts w:ascii="Times New Roman" w:hAnsi="Times New Roman" w:cs="Times New Roman"/>
          <w:sz w:val="24"/>
          <w:szCs w:val="24"/>
        </w:rPr>
        <w:t>т</w:t>
      </w:r>
      <w:proofErr w:type="gramStart"/>
      <w:r w:rsidRPr="000D4402">
        <w:rPr>
          <w:rFonts w:ascii="Times New Roman" w:hAnsi="Times New Roman" w:cs="Times New Roman"/>
          <w:sz w:val="24"/>
          <w:szCs w:val="24"/>
        </w:rPr>
        <w:t>.д</w:t>
      </w:r>
      <w:proofErr w:type="spellEnd"/>
      <w:proofErr w:type="gramEnd"/>
      <w:r w:rsidR="00773B14">
        <w:rPr>
          <w:rFonts w:ascii="Times New Roman" w:hAnsi="Times New Roman" w:cs="Times New Roman"/>
          <w:sz w:val="24"/>
          <w:szCs w:val="24"/>
        </w:rPr>
        <w:t>)</w:t>
      </w:r>
      <w:r w:rsidRPr="000D4402">
        <w:rPr>
          <w:rFonts w:ascii="Times New Roman" w:hAnsi="Times New Roman" w:cs="Times New Roman"/>
          <w:sz w:val="24"/>
          <w:szCs w:val="24"/>
        </w:rPr>
        <w:t xml:space="preserve">: </w:t>
      </w:r>
    </w:p>
    <w:p w:rsidR="008E34EF" w:rsidRDefault="000D4402" w:rsidP="008E34EF">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фамилия, имя, отчество; </w:t>
      </w:r>
    </w:p>
    <w:p w:rsidR="008E34EF" w:rsidRDefault="000D4402" w:rsidP="008E34EF">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пол; </w:t>
      </w:r>
    </w:p>
    <w:p w:rsidR="008E34EF" w:rsidRDefault="000D4402" w:rsidP="008E34EF">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гражданство; </w:t>
      </w:r>
    </w:p>
    <w:p w:rsidR="008E34EF" w:rsidRDefault="000D4402" w:rsidP="008E34EF">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дата и место рождения; </w:t>
      </w:r>
    </w:p>
    <w:p w:rsidR="008E34EF" w:rsidRDefault="000D4402" w:rsidP="008E34EF">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контактные данные; </w:t>
      </w:r>
    </w:p>
    <w:p w:rsidR="008E34EF" w:rsidRDefault="000D4402" w:rsidP="008E34EF">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сведения об образовании, опыте работы, квалификации; </w:t>
      </w:r>
    </w:p>
    <w:p w:rsidR="008E34EF" w:rsidRDefault="000D4402" w:rsidP="008E34EF">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иные персональные данные, сообщаемые кандидатами в резюме и сопроводительных письмах. </w:t>
      </w:r>
    </w:p>
    <w:p w:rsidR="008E34EF" w:rsidRDefault="000D4402" w:rsidP="008E34EF">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4.2.2. Работники и бывшие работники Оператора - для целей исполнения законодательства в рамках трудовых и иных непосредст</w:t>
      </w:r>
      <w:r w:rsidR="008E34EF">
        <w:rPr>
          <w:rFonts w:ascii="Times New Roman" w:hAnsi="Times New Roman" w:cs="Times New Roman"/>
          <w:sz w:val="24"/>
          <w:szCs w:val="24"/>
        </w:rPr>
        <w:t>венно связанных с ним отношений</w:t>
      </w:r>
      <w:r w:rsidRPr="000D4402">
        <w:rPr>
          <w:rFonts w:ascii="Times New Roman" w:hAnsi="Times New Roman" w:cs="Times New Roman"/>
          <w:sz w:val="24"/>
          <w:szCs w:val="24"/>
        </w:rPr>
        <w:t xml:space="preserve">: </w:t>
      </w:r>
    </w:p>
    <w:p w:rsidR="008E34EF" w:rsidRDefault="000D4402" w:rsidP="008E34EF">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фамилия, имя, отчество; </w:t>
      </w:r>
    </w:p>
    <w:p w:rsidR="008E34EF" w:rsidRDefault="000D4402" w:rsidP="008E34EF">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пол; </w:t>
      </w:r>
    </w:p>
    <w:p w:rsidR="008E34EF" w:rsidRDefault="000D4402" w:rsidP="008E34EF">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гражданство; </w:t>
      </w:r>
    </w:p>
    <w:p w:rsidR="008E34EF" w:rsidRDefault="000D4402" w:rsidP="008E34EF">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дата и место рождения; </w:t>
      </w:r>
    </w:p>
    <w:p w:rsidR="008E34EF" w:rsidRDefault="000D4402" w:rsidP="008E34EF">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изображение (фотография); </w:t>
      </w:r>
    </w:p>
    <w:p w:rsidR="008E34EF" w:rsidRDefault="000D4402" w:rsidP="008E34EF">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паспортные данные; </w:t>
      </w:r>
    </w:p>
    <w:p w:rsidR="008E34EF" w:rsidRDefault="000D4402" w:rsidP="008E34EF">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адрес регистрации по месту жительства; </w:t>
      </w:r>
    </w:p>
    <w:p w:rsidR="008E34EF" w:rsidRDefault="000D4402" w:rsidP="008E34EF">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адрес фактического проживания; </w:t>
      </w:r>
    </w:p>
    <w:p w:rsidR="008E34EF" w:rsidRDefault="000D4402" w:rsidP="008E34EF">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lastRenderedPageBreak/>
        <w:t xml:space="preserve">• контактные данные; </w:t>
      </w:r>
    </w:p>
    <w:p w:rsidR="008E34EF" w:rsidRDefault="000D4402" w:rsidP="008E34EF">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индивидуальный номер налогоплательщика; </w:t>
      </w:r>
    </w:p>
    <w:p w:rsidR="008E34EF" w:rsidRDefault="000D4402" w:rsidP="008E34EF">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страховой номер индивидуального лицевого счета (СНИЛС); </w:t>
      </w:r>
    </w:p>
    <w:p w:rsidR="008E34EF" w:rsidRDefault="000D4402" w:rsidP="008E34EF">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сведения об образовании, квалификации, профессиональной подготовке и повышении квалификации; </w:t>
      </w:r>
    </w:p>
    <w:p w:rsidR="008E34EF" w:rsidRDefault="000D4402" w:rsidP="008E34EF">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семейное положение, наличие детей, родственные связи; </w:t>
      </w:r>
    </w:p>
    <w:p w:rsidR="008E34EF" w:rsidRDefault="000D4402" w:rsidP="008E34EF">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сведения о трудовой деятельности, в том числе наличие поощрений, награждений и (или) дисциплинарных взысканий;</w:t>
      </w:r>
    </w:p>
    <w:p w:rsidR="008E34EF" w:rsidRDefault="000D4402" w:rsidP="008E34EF">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 данные о регистрации брака; </w:t>
      </w:r>
    </w:p>
    <w:p w:rsidR="008E34EF" w:rsidRDefault="000D4402" w:rsidP="008E34EF">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сведения о воинском учете; </w:t>
      </w:r>
    </w:p>
    <w:p w:rsidR="000D4402" w:rsidRPr="000D4402" w:rsidRDefault="000D4402" w:rsidP="008E34EF">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сведения об инвалидности; </w:t>
      </w:r>
    </w:p>
    <w:p w:rsidR="008E34EF" w:rsidRDefault="000D4402" w:rsidP="000D4402">
      <w:pPr>
        <w:spacing w:after="0" w:line="240" w:lineRule="auto"/>
        <w:jc w:val="both"/>
        <w:rPr>
          <w:rFonts w:ascii="Times New Roman" w:hAnsi="Times New Roman" w:cs="Times New Roman"/>
          <w:sz w:val="24"/>
          <w:szCs w:val="24"/>
        </w:rPr>
      </w:pPr>
      <w:r w:rsidRPr="000D4402">
        <w:rPr>
          <w:rFonts w:ascii="Times New Roman" w:hAnsi="Times New Roman" w:cs="Times New Roman"/>
          <w:sz w:val="24"/>
          <w:szCs w:val="24"/>
        </w:rPr>
        <w:t xml:space="preserve">  </w:t>
      </w:r>
      <w:r w:rsidR="008E34EF">
        <w:rPr>
          <w:rFonts w:ascii="Times New Roman" w:hAnsi="Times New Roman" w:cs="Times New Roman"/>
          <w:sz w:val="24"/>
          <w:szCs w:val="24"/>
        </w:rPr>
        <w:tab/>
      </w:r>
      <w:r w:rsidRPr="000D4402">
        <w:rPr>
          <w:rFonts w:ascii="Times New Roman" w:hAnsi="Times New Roman" w:cs="Times New Roman"/>
          <w:sz w:val="24"/>
          <w:szCs w:val="24"/>
        </w:rPr>
        <w:t xml:space="preserve">• сведения об удержании алиментов и иных платежей; </w:t>
      </w:r>
    </w:p>
    <w:p w:rsidR="008E34EF" w:rsidRDefault="000D4402" w:rsidP="008E34EF">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сведения о доходе с предыдущего места работы; </w:t>
      </w:r>
    </w:p>
    <w:p w:rsidR="008E34EF" w:rsidRDefault="000D4402" w:rsidP="008E34EF">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иные персональные данные, предоставляемые работниками в соответствии с требованиями законодательства. </w:t>
      </w:r>
    </w:p>
    <w:p w:rsidR="008E34EF" w:rsidRDefault="000D4402" w:rsidP="008E34EF">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4.2.3. Члены семьи работников Оператора - для целей исполнения законодательства в рамках трудовых и иных непосредственно связанных с ним отношений: </w:t>
      </w:r>
    </w:p>
    <w:p w:rsidR="008E34EF" w:rsidRDefault="000D4402" w:rsidP="008E34EF">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фамилия, имя, отчество; </w:t>
      </w:r>
    </w:p>
    <w:p w:rsidR="008E34EF" w:rsidRDefault="000D4402" w:rsidP="008E34EF">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степень родства; </w:t>
      </w:r>
    </w:p>
    <w:p w:rsidR="008E34EF" w:rsidRDefault="000D4402" w:rsidP="008E34EF">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дата рождения; </w:t>
      </w:r>
    </w:p>
    <w:p w:rsidR="008E34EF" w:rsidRDefault="000D4402" w:rsidP="008E34EF">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иные персональные данные, предоставляемые работниками в соответствии с требованиями законодательства. </w:t>
      </w:r>
    </w:p>
    <w:p w:rsidR="008E34EF" w:rsidRDefault="000D4402" w:rsidP="008E34EF">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4.2.4. К</w:t>
      </w:r>
      <w:r w:rsidR="00773B14">
        <w:rPr>
          <w:rFonts w:ascii="Times New Roman" w:hAnsi="Times New Roman" w:cs="Times New Roman"/>
          <w:sz w:val="24"/>
          <w:szCs w:val="24"/>
        </w:rPr>
        <w:t>лиенты и ко</w:t>
      </w:r>
      <w:r w:rsidRPr="000D4402">
        <w:rPr>
          <w:rFonts w:ascii="Times New Roman" w:hAnsi="Times New Roman" w:cs="Times New Roman"/>
          <w:sz w:val="24"/>
          <w:szCs w:val="24"/>
        </w:rPr>
        <w:t xml:space="preserve">нтрагенты Оператора (физические лица) - для целей заключения, изменения, расторжения, исполнения договоров и осуществления своей деятельности в соответствии с уставом ООО </w:t>
      </w:r>
      <w:r w:rsidR="008E34EF">
        <w:rPr>
          <w:rFonts w:ascii="Times New Roman" w:hAnsi="Times New Roman" w:cs="Times New Roman"/>
          <w:sz w:val="24"/>
          <w:szCs w:val="24"/>
        </w:rPr>
        <w:t>«</w:t>
      </w:r>
      <w:proofErr w:type="spellStart"/>
      <w:r w:rsidR="008E34EF">
        <w:rPr>
          <w:rFonts w:ascii="Times New Roman" w:hAnsi="Times New Roman" w:cs="Times New Roman"/>
          <w:sz w:val="24"/>
          <w:szCs w:val="24"/>
        </w:rPr>
        <w:t>Асеновград</w:t>
      </w:r>
      <w:proofErr w:type="spellEnd"/>
      <w:r w:rsidR="008E34EF">
        <w:rPr>
          <w:rFonts w:ascii="Times New Roman" w:hAnsi="Times New Roman" w:cs="Times New Roman"/>
          <w:sz w:val="24"/>
          <w:szCs w:val="24"/>
        </w:rPr>
        <w:t>»</w:t>
      </w:r>
      <w:r w:rsidRPr="000D4402">
        <w:rPr>
          <w:rFonts w:ascii="Times New Roman" w:hAnsi="Times New Roman" w:cs="Times New Roman"/>
          <w:sz w:val="24"/>
          <w:szCs w:val="24"/>
        </w:rPr>
        <w:t xml:space="preserve">, нормативными актами: </w:t>
      </w:r>
    </w:p>
    <w:p w:rsidR="008E34EF" w:rsidRDefault="000D4402" w:rsidP="008E34EF">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фамилия, имя, отчество; </w:t>
      </w:r>
    </w:p>
    <w:p w:rsidR="008E34EF" w:rsidRDefault="000D4402" w:rsidP="008E34EF">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дата и место рождения; </w:t>
      </w:r>
    </w:p>
    <w:p w:rsidR="008E34EF" w:rsidRDefault="000D4402" w:rsidP="008E34EF">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паспортные данные; </w:t>
      </w:r>
    </w:p>
    <w:p w:rsidR="008E34EF" w:rsidRDefault="000D4402" w:rsidP="008E34EF">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адрес регистрации по месту жительства; </w:t>
      </w:r>
    </w:p>
    <w:p w:rsidR="008E34EF" w:rsidRDefault="000D4402" w:rsidP="008E34EF">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адрес фактического проживания; </w:t>
      </w:r>
    </w:p>
    <w:p w:rsidR="008E34EF" w:rsidRDefault="000D4402" w:rsidP="008E34EF">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контактные данные; </w:t>
      </w:r>
    </w:p>
    <w:p w:rsidR="008E34EF" w:rsidRDefault="000D4402" w:rsidP="008E34EF">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индивидуальный номер налогоплательщика; </w:t>
      </w:r>
    </w:p>
    <w:p w:rsidR="008E34EF" w:rsidRDefault="000D4402" w:rsidP="008E34EF">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страховой номер индивидуального лицевого счета (СНИЛС); </w:t>
      </w:r>
    </w:p>
    <w:p w:rsidR="008E34EF" w:rsidRDefault="000D4402" w:rsidP="008E34EF">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данные об осуществлении физическими лицами деятельности в качестве </w:t>
      </w:r>
      <w:proofErr w:type="spellStart"/>
      <w:r w:rsidRPr="000D4402">
        <w:rPr>
          <w:rFonts w:ascii="Times New Roman" w:hAnsi="Times New Roman" w:cs="Times New Roman"/>
          <w:sz w:val="24"/>
          <w:szCs w:val="24"/>
        </w:rPr>
        <w:t>самозанятых</w:t>
      </w:r>
      <w:proofErr w:type="spellEnd"/>
      <w:r w:rsidRPr="000D4402">
        <w:rPr>
          <w:rFonts w:ascii="Times New Roman" w:hAnsi="Times New Roman" w:cs="Times New Roman"/>
          <w:sz w:val="24"/>
          <w:szCs w:val="24"/>
        </w:rPr>
        <w:t xml:space="preserve"> (плательщиками налога на профессиональный доход); </w:t>
      </w:r>
    </w:p>
    <w:p w:rsidR="008E34EF" w:rsidRDefault="000D4402" w:rsidP="008E34EF">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банковские реквизиты; </w:t>
      </w:r>
    </w:p>
    <w:p w:rsidR="008E34EF" w:rsidRDefault="000D4402" w:rsidP="008E34EF">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иные персональные данные, предоставляемые клиентами и контрагентами (физическими лицами), необходимые для заключения, изменения, расторжения и исполнения договоров. </w:t>
      </w:r>
    </w:p>
    <w:p w:rsidR="008E34EF" w:rsidRDefault="000D4402" w:rsidP="008E34EF">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4.2.5. Представители (в т.ч. работники) клиентов и контрагентов Оператора (юридических лиц, индивидуальных предпринимателей, физических лиц) - для целей заключения, изменения, расторжения, исполнения договоров и осуществления своей деятельности в соответствии с уставом </w:t>
      </w:r>
      <w:r w:rsidR="008E34EF" w:rsidRPr="000D4402">
        <w:rPr>
          <w:rFonts w:ascii="Times New Roman" w:hAnsi="Times New Roman" w:cs="Times New Roman"/>
          <w:sz w:val="24"/>
          <w:szCs w:val="24"/>
        </w:rPr>
        <w:t xml:space="preserve">ООО </w:t>
      </w:r>
      <w:r w:rsidR="008E34EF">
        <w:rPr>
          <w:rFonts w:ascii="Times New Roman" w:hAnsi="Times New Roman" w:cs="Times New Roman"/>
          <w:sz w:val="24"/>
          <w:szCs w:val="24"/>
        </w:rPr>
        <w:t>«</w:t>
      </w:r>
      <w:proofErr w:type="spellStart"/>
      <w:r w:rsidR="008E34EF">
        <w:rPr>
          <w:rFonts w:ascii="Times New Roman" w:hAnsi="Times New Roman" w:cs="Times New Roman"/>
          <w:sz w:val="24"/>
          <w:szCs w:val="24"/>
        </w:rPr>
        <w:t>Асеновград</w:t>
      </w:r>
      <w:proofErr w:type="spellEnd"/>
      <w:r w:rsidR="008E34EF">
        <w:rPr>
          <w:rFonts w:ascii="Times New Roman" w:hAnsi="Times New Roman" w:cs="Times New Roman"/>
          <w:sz w:val="24"/>
          <w:szCs w:val="24"/>
        </w:rPr>
        <w:t>»</w:t>
      </w:r>
      <w:r w:rsidRPr="000D4402">
        <w:rPr>
          <w:rFonts w:ascii="Times New Roman" w:hAnsi="Times New Roman" w:cs="Times New Roman"/>
          <w:sz w:val="24"/>
          <w:szCs w:val="24"/>
        </w:rPr>
        <w:t xml:space="preserve">: </w:t>
      </w:r>
    </w:p>
    <w:p w:rsidR="008E34EF" w:rsidRDefault="000D4402" w:rsidP="008E34EF">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фамилия, имя, отчество;</w:t>
      </w:r>
    </w:p>
    <w:p w:rsidR="008E34EF" w:rsidRDefault="000D4402" w:rsidP="008E34EF">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 паспортные данные; </w:t>
      </w:r>
    </w:p>
    <w:p w:rsidR="008E34EF" w:rsidRDefault="000D4402" w:rsidP="008E34EF">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контактные данные; </w:t>
      </w:r>
    </w:p>
    <w:p w:rsidR="008E34EF" w:rsidRDefault="000D4402" w:rsidP="008E34EF">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замещаемая должность; </w:t>
      </w:r>
    </w:p>
    <w:p w:rsidR="008E34EF" w:rsidRDefault="000D4402" w:rsidP="008E34EF">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иные персональные данные, предоставляемые представителями (в т.ч. работниками) клиентов и контрагентов, необходимые для заключения изменения, расторжения и исполнения договоров. </w:t>
      </w:r>
    </w:p>
    <w:p w:rsidR="008E34EF" w:rsidRDefault="000D4402" w:rsidP="008E34EF">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Способы обработки: автоматизированная, неавтоматизированная.</w:t>
      </w:r>
    </w:p>
    <w:p w:rsidR="008E34EF" w:rsidRDefault="000D4402" w:rsidP="008E34EF">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lastRenderedPageBreak/>
        <w:t xml:space="preserve"> Срок обработки: в течение срока действия договоров и 3-х (Трех) лет с момента прекращения их действия, если иной срок не установлен законодательством. </w:t>
      </w:r>
    </w:p>
    <w:p w:rsidR="000D4402" w:rsidRPr="000D4402" w:rsidRDefault="000D4402" w:rsidP="008E34EF">
      <w:pPr>
        <w:spacing w:after="0" w:line="240" w:lineRule="auto"/>
        <w:ind w:left="708"/>
        <w:jc w:val="both"/>
        <w:rPr>
          <w:rFonts w:ascii="Times New Roman" w:hAnsi="Times New Roman" w:cs="Times New Roman"/>
          <w:sz w:val="24"/>
          <w:szCs w:val="24"/>
        </w:rPr>
      </w:pPr>
      <w:r w:rsidRPr="000D4402">
        <w:rPr>
          <w:rFonts w:ascii="Times New Roman" w:hAnsi="Times New Roman" w:cs="Times New Roman"/>
          <w:sz w:val="24"/>
          <w:szCs w:val="24"/>
        </w:rPr>
        <w:t xml:space="preserve">Срок хранения: до уничтожения в соответствии с п. 6.5. настоящей Политики. Порядок уничтожения: в соответствии с п. 6.5. настоящей Политики. </w:t>
      </w:r>
    </w:p>
    <w:p w:rsidR="00783351" w:rsidRDefault="000D4402" w:rsidP="008E34EF">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4.3. </w:t>
      </w:r>
      <w:r w:rsidR="00783351" w:rsidRPr="008E34EF">
        <w:rPr>
          <w:rFonts w:ascii="Times New Roman" w:hAnsi="Times New Roman" w:cs="Times New Roman"/>
          <w:sz w:val="24"/>
          <w:szCs w:val="24"/>
        </w:rPr>
        <w:t>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w:t>
      </w:r>
    </w:p>
    <w:p w:rsidR="000D4402" w:rsidRDefault="00783351" w:rsidP="008E34E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4.4. </w:t>
      </w:r>
      <w:r w:rsidR="000D4402" w:rsidRPr="000D4402">
        <w:rPr>
          <w:rFonts w:ascii="Times New Roman" w:hAnsi="Times New Roman" w:cs="Times New Roman"/>
          <w:sz w:val="24"/>
          <w:szCs w:val="24"/>
        </w:rPr>
        <w:t>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РФ.</w:t>
      </w:r>
    </w:p>
    <w:p w:rsidR="008E34EF" w:rsidRDefault="008E34EF" w:rsidP="008E34EF">
      <w:pPr>
        <w:spacing w:after="0" w:line="240" w:lineRule="auto"/>
        <w:jc w:val="center"/>
        <w:rPr>
          <w:rFonts w:ascii="Times New Roman" w:hAnsi="Times New Roman" w:cs="Times New Roman"/>
          <w:sz w:val="24"/>
          <w:szCs w:val="24"/>
        </w:rPr>
      </w:pPr>
    </w:p>
    <w:p w:rsidR="000D4402" w:rsidRPr="008E34EF" w:rsidRDefault="000D4402" w:rsidP="008E34EF">
      <w:pPr>
        <w:spacing w:after="0" w:line="240" w:lineRule="auto"/>
        <w:jc w:val="center"/>
        <w:rPr>
          <w:rFonts w:ascii="Times New Roman" w:hAnsi="Times New Roman" w:cs="Times New Roman"/>
          <w:b/>
          <w:sz w:val="24"/>
          <w:szCs w:val="24"/>
        </w:rPr>
      </w:pPr>
      <w:r w:rsidRPr="008E34EF">
        <w:rPr>
          <w:rFonts w:ascii="Times New Roman" w:hAnsi="Times New Roman" w:cs="Times New Roman"/>
          <w:b/>
          <w:sz w:val="24"/>
          <w:szCs w:val="24"/>
        </w:rPr>
        <w:t>5. П</w:t>
      </w:r>
      <w:r w:rsidR="008E34EF" w:rsidRPr="008E34EF">
        <w:rPr>
          <w:rFonts w:ascii="Times New Roman" w:hAnsi="Times New Roman" w:cs="Times New Roman"/>
          <w:b/>
          <w:sz w:val="24"/>
          <w:szCs w:val="24"/>
        </w:rPr>
        <w:t>ОРЯДОК И УСЛОВИЯ ОБРАБОТКИ ПЕРСОНАЛЬНЫХ ДАННЫХ</w:t>
      </w:r>
    </w:p>
    <w:p w:rsidR="000D4402" w:rsidRPr="000D4402" w:rsidRDefault="000D4402" w:rsidP="000D4402">
      <w:pPr>
        <w:spacing w:after="0" w:line="240" w:lineRule="auto"/>
        <w:jc w:val="both"/>
        <w:rPr>
          <w:rFonts w:ascii="Times New Roman" w:hAnsi="Times New Roman" w:cs="Times New Roman"/>
          <w:sz w:val="24"/>
          <w:szCs w:val="24"/>
        </w:rPr>
      </w:pPr>
      <w:r w:rsidRPr="000D4402">
        <w:rPr>
          <w:rFonts w:ascii="Times New Roman" w:hAnsi="Times New Roman" w:cs="Times New Roman"/>
          <w:sz w:val="24"/>
          <w:szCs w:val="24"/>
        </w:rPr>
        <w:t xml:space="preserve"> </w:t>
      </w:r>
    </w:p>
    <w:p w:rsidR="000D4402" w:rsidRPr="000D4402" w:rsidRDefault="000D4402" w:rsidP="00D14E2E">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5.1. Обработка персональных данных осуществляется Оператором в соответствии с требованиями законодательства Российской Федерации. </w:t>
      </w:r>
    </w:p>
    <w:p w:rsidR="000D4402" w:rsidRPr="000D4402" w:rsidRDefault="000D4402" w:rsidP="00D14E2E">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5.2.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 </w:t>
      </w:r>
    </w:p>
    <w:p w:rsidR="00D14E2E" w:rsidRDefault="000D4402" w:rsidP="00D14E2E">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5.3. Оператор осуществляет обработку персональных данных для каждой цели их обработки следующими способами: </w:t>
      </w:r>
    </w:p>
    <w:p w:rsidR="00D14E2E" w:rsidRDefault="000D4402" w:rsidP="00D14E2E">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неавтоматизированная обработка персональных данных; </w:t>
      </w:r>
    </w:p>
    <w:p w:rsidR="00D14E2E" w:rsidRDefault="000D4402" w:rsidP="00D14E2E">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автоматизированная обработка персональных данных с передачей полученной информации по информационно-телекоммуникационным сетям или без таковой</w:t>
      </w:r>
      <w:r w:rsidR="00783351">
        <w:rPr>
          <w:rFonts w:ascii="Times New Roman" w:hAnsi="Times New Roman" w:cs="Times New Roman"/>
          <w:sz w:val="24"/>
          <w:szCs w:val="24"/>
        </w:rPr>
        <w:t>.</w:t>
      </w:r>
      <w:r w:rsidRPr="000D4402">
        <w:rPr>
          <w:rFonts w:ascii="Times New Roman" w:hAnsi="Times New Roman" w:cs="Times New Roman"/>
          <w:sz w:val="24"/>
          <w:szCs w:val="24"/>
        </w:rPr>
        <w:t xml:space="preserve"> </w:t>
      </w:r>
    </w:p>
    <w:p w:rsidR="000D4402" w:rsidRPr="000D4402" w:rsidRDefault="000D4402" w:rsidP="00D14E2E">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5.4. К обработке персональных данных допускаются работники Оператора, в должностные обязанности которых входит обработка персональных данных. </w:t>
      </w:r>
    </w:p>
    <w:p w:rsidR="00D14E2E" w:rsidRDefault="000D4402" w:rsidP="00D14E2E">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5.5. Обработка персональных данных для каждой цели обработки, указанной в п. 2.3 Политики, осуществляется путем: </w:t>
      </w:r>
    </w:p>
    <w:p w:rsidR="00D14E2E" w:rsidRDefault="000D4402" w:rsidP="00D14E2E">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получения персональных данных в устной и письменной форме непосредственно от субъектов персональных данных; </w:t>
      </w:r>
    </w:p>
    <w:p w:rsidR="00D14E2E" w:rsidRPr="00783351" w:rsidRDefault="00D14E2E" w:rsidP="00D14E2E">
      <w:pPr>
        <w:spacing w:after="0" w:line="240" w:lineRule="auto"/>
        <w:ind w:firstLine="708"/>
        <w:jc w:val="both"/>
        <w:rPr>
          <w:rFonts w:ascii="Times New Roman" w:hAnsi="Times New Roman" w:cs="Times New Roman"/>
          <w:sz w:val="24"/>
          <w:szCs w:val="24"/>
        </w:rPr>
      </w:pPr>
      <w:r w:rsidRPr="00783351">
        <w:rPr>
          <w:rFonts w:ascii="Times New Roman" w:hAnsi="Times New Roman" w:cs="Times New Roman"/>
          <w:sz w:val="24"/>
          <w:szCs w:val="24"/>
        </w:rPr>
        <w:t>• получения персональных данных  из общедоступных источников;</w:t>
      </w:r>
    </w:p>
    <w:p w:rsidR="00D14E2E" w:rsidRDefault="000D4402" w:rsidP="00D14E2E">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внесения персональных данных в журналы, реестры и информационные системы Оператора; </w:t>
      </w:r>
    </w:p>
    <w:p w:rsidR="000D4402" w:rsidRPr="000D4402" w:rsidRDefault="000D4402" w:rsidP="00D14E2E">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использования иных способов обработки персональных данных. </w:t>
      </w:r>
    </w:p>
    <w:p w:rsidR="000D4402" w:rsidRPr="000D4402" w:rsidRDefault="000D4402" w:rsidP="000D4402">
      <w:pPr>
        <w:spacing w:after="0" w:line="240" w:lineRule="auto"/>
        <w:jc w:val="both"/>
        <w:rPr>
          <w:rFonts w:ascii="Times New Roman" w:hAnsi="Times New Roman" w:cs="Times New Roman"/>
          <w:sz w:val="24"/>
          <w:szCs w:val="24"/>
        </w:rPr>
      </w:pPr>
      <w:r w:rsidRPr="000D4402">
        <w:rPr>
          <w:rFonts w:ascii="Times New Roman" w:hAnsi="Times New Roman" w:cs="Times New Roman"/>
          <w:sz w:val="24"/>
          <w:szCs w:val="24"/>
        </w:rPr>
        <w:t xml:space="preserve"> </w:t>
      </w:r>
      <w:r w:rsidR="00D14E2E">
        <w:rPr>
          <w:rFonts w:ascii="Times New Roman" w:hAnsi="Times New Roman" w:cs="Times New Roman"/>
          <w:sz w:val="24"/>
          <w:szCs w:val="24"/>
        </w:rPr>
        <w:tab/>
      </w:r>
      <w:r w:rsidRPr="000D4402">
        <w:rPr>
          <w:rFonts w:ascii="Times New Roman" w:hAnsi="Times New Roman" w:cs="Times New Roman"/>
          <w:sz w:val="24"/>
          <w:szCs w:val="24"/>
        </w:rPr>
        <w:t xml:space="preserve">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w:t>
      </w:r>
    </w:p>
    <w:p w:rsidR="000D4402" w:rsidRPr="000D4402" w:rsidRDefault="000D4402" w:rsidP="00D14E2E">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5.7. Передача персональных данных органам дознания и следствия, в Федеральную налоговую службу, Пенсионный фонд Российской Федерации, Фонд социального страхования и другие уполномоченные органы и организации осуществляется в соответствии с требованиями законодательства Российской Федерации. </w:t>
      </w:r>
    </w:p>
    <w:p w:rsidR="00D14E2E" w:rsidRDefault="000D4402" w:rsidP="00D14E2E">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 </w:t>
      </w:r>
    </w:p>
    <w:p w:rsidR="00D14E2E" w:rsidRDefault="000D4402" w:rsidP="00D14E2E">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определяет угрозы безопасности персональных данных при их обработке; </w:t>
      </w:r>
    </w:p>
    <w:p w:rsidR="00D14E2E" w:rsidRDefault="000D4402" w:rsidP="00D14E2E">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принимает локальные нормативные акты и иные документы, регулирующие отношения в сфере обработки и защиты персональных данных; </w:t>
      </w:r>
    </w:p>
    <w:p w:rsidR="00D14E2E" w:rsidRDefault="000D4402" w:rsidP="00D14E2E">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lastRenderedPageBreak/>
        <w:t>• назначает лиц, ответственных за обработку и обеспечение безопасности персональных данных в структурных подразделениях и информационных системах Оператора;</w:t>
      </w:r>
    </w:p>
    <w:p w:rsidR="00D14E2E" w:rsidRDefault="000D4402" w:rsidP="00D14E2E">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 создает необходимые условия для работы с персональными данными; </w:t>
      </w:r>
    </w:p>
    <w:p w:rsidR="00D14E2E" w:rsidRDefault="000D4402" w:rsidP="00D14E2E">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организует учет документов, содержащих персональные данные; </w:t>
      </w:r>
    </w:p>
    <w:p w:rsidR="00D14E2E" w:rsidRDefault="000D4402" w:rsidP="00D14E2E">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организует работу с информационными системами, в которых обрабатываются персональные данные; </w:t>
      </w:r>
    </w:p>
    <w:p w:rsidR="00D14E2E" w:rsidRDefault="000D4402" w:rsidP="00D14E2E">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хранит персональные данные в условиях, при которых обеспечивается их сохранность и исключается неправомерный доступ к ним; </w:t>
      </w:r>
    </w:p>
    <w:p w:rsidR="000D4402" w:rsidRPr="000D4402" w:rsidRDefault="000D4402" w:rsidP="00D14E2E">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организует обучение работников Оператора, осуществляющих обработку персональных данных. </w:t>
      </w:r>
    </w:p>
    <w:p w:rsidR="000D4402" w:rsidRPr="000D4402" w:rsidRDefault="000D4402" w:rsidP="00D14E2E">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5.9.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 </w:t>
      </w:r>
    </w:p>
    <w:p w:rsidR="000D4402" w:rsidRPr="00A45B86" w:rsidRDefault="000D4402" w:rsidP="00D14E2E">
      <w:pPr>
        <w:spacing w:after="0" w:line="240" w:lineRule="auto"/>
        <w:ind w:firstLine="708"/>
        <w:jc w:val="both"/>
        <w:rPr>
          <w:rFonts w:ascii="Times New Roman" w:hAnsi="Times New Roman" w:cs="Times New Roman"/>
          <w:sz w:val="24"/>
          <w:szCs w:val="24"/>
        </w:rPr>
      </w:pPr>
      <w:r w:rsidRPr="00A45B86">
        <w:rPr>
          <w:rFonts w:ascii="Times New Roman" w:hAnsi="Times New Roman" w:cs="Times New Roman"/>
          <w:sz w:val="24"/>
          <w:szCs w:val="24"/>
        </w:rPr>
        <w:t xml:space="preserve">5.9.1.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 </w:t>
      </w:r>
    </w:p>
    <w:p w:rsidR="00191687" w:rsidRDefault="00191687" w:rsidP="005F023E">
      <w:pPr>
        <w:spacing w:after="0" w:line="240" w:lineRule="auto"/>
        <w:jc w:val="center"/>
        <w:rPr>
          <w:rFonts w:ascii="Times New Roman" w:hAnsi="Times New Roman" w:cs="Times New Roman"/>
          <w:b/>
          <w:sz w:val="24"/>
          <w:szCs w:val="24"/>
        </w:rPr>
      </w:pPr>
    </w:p>
    <w:p w:rsidR="000D4402" w:rsidRPr="005F023E" w:rsidRDefault="000D4402" w:rsidP="005F023E">
      <w:pPr>
        <w:spacing w:after="0" w:line="240" w:lineRule="auto"/>
        <w:jc w:val="center"/>
        <w:rPr>
          <w:rFonts w:ascii="Times New Roman" w:hAnsi="Times New Roman" w:cs="Times New Roman"/>
          <w:b/>
          <w:sz w:val="24"/>
          <w:szCs w:val="24"/>
        </w:rPr>
      </w:pPr>
      <w:r w:rsidRPr="005F023E">
        <w:rPr>
          <w:rFonts w:ascii="Times New Roman" w:hAnsi="Times New Roman" w:cs="Times New Roman"/>
          <w:b/>
          <w:sz w:val="24"/>
          <w:szCs w:val="24"/>
        </w:rPr>
        <w:t>6. А</w:t>
      </w:r>
      <w:r w:rsidR="00D14E2E" w:rsidRPr="005F023E">
        <w:rPr>
          <w:rFonts w:ascii="Times New Roman" w:hAnsi="Times New Roman" w:cs="Times New Roman"/>
          <w:b/>
          <w:sz w:val="24"/>
          <w:szCs w:val="24"/>
        </w:rPr>
        <w:t>КТУАЛИЗАЦИЯ, ИСПРАВЛЕНИЕ, УДАЛЕНИЕ, УНИЧТОЖЕНИЕ ПЕРСОНАЛЬНЫХ ДАННЫХ, ОТ</w:t>
      </w:r>
      <w:r w:rsidR="005F023E" w:rsidRPr="005F023E">
        <w:rPr>
          <w:rFonts w:ascii="Times New Roman" w:hAnsi="Times New Roman" w:cs="Times New Roman"/>
          <w:b/>
          <w:sz w:val="24"/>
          <w:szCs w:val="24"/>
        </w:rPr>
        <w:t>ВЕТЫ НА ЗАПРОСЫ СУБЪЕКТОВ НА ДОСТУП К ПЕРСОНАЛЬНЫМ ДАННЫМ</w:t>
      </w:r>
    </w:p>
    <w:p w:rsidR="000D4402" w:rsidRPr="000D4402" w:rsidRDefault="000D4402" w:rsidP="000D4402">
      <w:pPr>
        <w:spacing w:after="0" w:line="240" w:lineRule="auto"/>
        <w:jc w:val="both"/>
        <w:rPr>
          <w:rFonts w:ascii="Times New Roman" w:hAnsi="Times New Roman" w:cs="Times New Roman"/>
          <w:sz w:val="24"/>
          <w:szCs w:val="24"/>
        </w:rPr>
      </w:pPr>
      <w:r w:rsidRPr="000D4402">
        <w:rPr>
          <w:rFonts w:ascii="Times New Roman" w:hAnsi="Times New Roman" w:cs="Times New Roman"/>
          <w:sz w:val="24"/>
          <w:szCs w:val="24"/>
        </w:rPr>
        <w:t xml:space="preserve"> </w:t>
      </w:r>
    </w:p>
    <w:p w:rsidR="00783351" w:rsidRDefault="000D4402" w:rsidP="005F023E">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6.1. </w:t>
      </w:r>
      <w:proofErr w:type="gramStart"/>
      <w:r w:rsidRPr="000D4402">
        <w:rPr>
          <w:rFonts w:ascii="Times New Roman" w:hAnsi="Times New Roman" w:cs="Times New Roman"/>
          <w:sz w:val="24"/>
          <w:szCs w:val="24"/>
        </w:rPr>
        <w:t xml:space="preserve">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w:t>
      </w:r>
      <w:proofErr w:type="gramEnd"/>
    </w:p>
    <w:p w:rsidR="005F023E" w:rsidRPr="000D4402" w:rsidRDefault="005F023E" w:rsidP="005F023E">
      <w:pPr>
        <w:spacing w:after="0" w:line="240" w:lineRule="auto"/>
        <w:ind w:firstLine="708"/>
        <w:jc w:val="both"/>
        <w:rPr>
          <w:rFonts w:ascii="Times New Roman" w:hAnsi="Times New Roman" w:cs="Times New Roman"/>
          <w:sz w:val="24"/>
          <w:szCs w:val="24"/>
        </w:rPr>
      </w:pPr>
      <w:r w:rsidRPr="005F023E">
        <w:rPr>
          <w:rFonts w:ascii="Times New Roman" w:hAnsi="Times New Roman" w:cs="Times New Roman"/>
          <w:sz w:val="24"/>
          <w:szCs w:val="24"/>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Запрос должен содержать:</w:t>
      </w:r>
    </w:p>
    <w:p w:rsidR="005F023E" w:rsidRDefault="000D4402" w:rsidP="005F023E">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Запрос субъекта персональных данных должен содержать:</w:t>
      </w:r>
    </w:p>
    <w:p w:rsidR="005F023E" w:rsidRDefault="000D4402" w:rsidP="005F023E">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w:t>
      </w:r>
    </w:p>
    <w:p w:rsidR="005F023E" w:rsidRDefault="000D4402" w:rsidP="005F023E">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w:t>
      </w:r>
    </w:p>
    <w:p w:rsidR="000D4402" w:rsidRPr="000D4402" w:rsidRDefault="000D4402" w:rsidP="005F023E">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 подпись субъекта персональных данных или его представителя. </w:t>
      </w:r>
    </w:p>
    <w:p w:rsidR="000D4402" w:rsidRPr="000D4402" w:rsidRDefault="000D4402" w:rsidP="005F023E">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p>
    <w:p w:rsidR="000D4402" w:rsidRPr="000D4402" w:rsidRDefault="000D4402" w:rsidP="005F023E">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Оператор предоставляет сведения, указанные в </w:t>
      </w:r>
      <w:proofErr w:type="gramStart"/>
      <w:r w:rsidRPr="000D4402">
        <w:rPr>
          <w:rFonts w:ascii="Times New Roman" w:hAnsi="Times New Roman" w:cs="Times New Roman"/>
          <w:sz w:val="24"/>
          <w:szCs w:val="24"/>
        </w:rPr>
        <w:t>ч</w:t>
      </w:r>
      <w:proofErr w:type="gramEnd"/>
      <w:r w:rsidRPr="000D4402">
        <w:rPr>
          <w:rFonts w:ascii="Times New Roman" w:hAnsi="Times New Roman" w:cs="Times New Roman"/>
          <w:sz w:val="24"/>
          <w:szCs w:val="24"/>
        </w:rPr>
        <w:t xml:space="preserve">. 7 ст. 14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 </w:t>
      </w:r>
    </w:p>
    <w:p w:rsidR="000D4402" w:rsidRPr="000D4402" w:rsidRDefault="000D4402" w:rsidP="005F023E">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 </w:t>
      </w:r>
    </w:p>
    <w:p w:rsidR="000D4402" w:rsidRPr="000D4402" w:rsidRDefault="000D4402" w:rsidP="005F023E">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lastRenderedPageBreak/>
        <w:t xml:space="preserve">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w:t>
      </w:r>
      <w:proofErr w:type="gramStart"/>
      <w:r w:rsidRPr="000D4402">
        <w:rPr>
          <w:rFonts w:ascii="Times New Roman" w:hAnsi="Times New Roman" w:cs="Times New Roman"/>
          <w:sz w:val="24"/>
          <w:szCs w:val="24"/>
        </w:rPr>
        <w:t>числе</w:t>
      </w:r>
      <w:proofErr w:type="gramEnd"/>
      <w:r w:rsidRPr="000D4402">
        <w:rPr>
          <w:rFonts w:ascii="Times New Roman" w:hAnsi="Times New Roman" w:cs="Times New Roman"/>
          <w:sz w:val="24"/>
          <w:szCs w:val="24"/>
        </w:rPr>
        <w:t xml:space="preserve"> если доступ субъекта персональных данных к его персональным данным нарушает права и законные интересы третьих лиц. </w:t>
      </w:r>
    </w:p>
    <w:p w:rsidR="000D4402" w:rsidRPr="000D4402" w:rsidRDefault="000D4402" w:rsidP="005F023E">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6.2. </w:t>
      </w:r>
      <w:proofErr w:type="gramStart"/>
      <w:r w:rsidRPr="000D4402">
        <w:rPr>
          <w:rFonts w:ascii="Times New Roman" w:hAnsi="Times New Roman" w:cs="Times New Roman"/>
          <w:sz w:val="24"/>
          <w:szCs w:val="24"/>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w:t>
      </w:r>
      <w:proofErr w:type="spellStart"/>
      <w:r w:rsidRPr="000D4402">
        <w:rPr>
          <w:rFonts w:ascii="Times New Roman" w:hAnsi="Times New Roman" w:cs="Times New Roman"/>
          <w:sz w:val="24"/>
          <w:szCs w:val="24"/>
        </w:rPr>
        <w:t>Роскомнадзора</w:t>
      </w:r>
      <w:proofErr w:type="spellEnd"/>
      <w:r w:rsidRPr="000D4402">
        <w:rPr>
          <w:rFonts w:ascii="Times New Roman" w:hAnsi="Times New Roman" w:cs="Times New Roman"/>
          <w:sz w:val="24"/>
          <w:szCs w:val="24"/>
        </w:rPr>
        <w:t xml:space="preserve">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 </w:t>
      </w:r>
      <w:proofErr w:type="gramEnd"/>
    </w:p>
    <w:p w:rsidR="000D4402" w:rsidRPr="000D4402" w:rsidRDefault="000D4402" w:rsidP="00C52AC2">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w:t>
      </w:r>
      <w:proofErr w:type="spellStart"/>
      <w:r w:rsidRPr="000D4402">
        <w:rPr>
          <w:rFonts w:ascii="Times New Roman" w:hAnsi="Times New Roman" w:cs="Times New Roman"/>
          <w:sz w:val="24"/>
          <w:szCs w:val="24"/>
        </w:rPr>
        <w:t>Роскомнадзором</w:t>
      </w:r>
      <w:proofErr w:type="spellEnd"/>
      <w:r w:rsidRPr="000D4402">
        <w:rPr>
          <w:rFonts w:ascii="Times New Roman" w:hAnsi="Times New Roman" w:cs="Times New Roman"/>
          <w:sz w:val="24"/>
          <w:szCs w:val="24"/>
        </w:rPr>
        <w:t xml:space="preserve">,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 </w:t>
      </w:r>
    </w:p>
    <w:p w:rsidR="000D4402" w:rsidRDefault="000D4402" w:rsidP="00C52AC2">
      <w:pPr>
        <w:spacing w:after="0" w:line="240" w:lineRule="auto"/>
        <w:ind w:firstLine="708"/>
        <w:jc w:val="both"/>
        <w:rPr>
          <w:rFonts w:ascii="Times New Roman" w:hAnsi="Times New Roman" w:cs="Times New Roman"/>
          <w:sz w:val="24"/>
          <w:szCs w:val="24"/>
        </w:rPr>
      </w:pPr>
      <w:r w:rsidRPr="000D4402">
        <w:rPr>
          <w:rFonts w:ascii="Times New Roman" w:hAnsi="Times New Roman" w:cs="Times New Roman"/>
          <w:sz w:val="24"/>
          <w:szCs w:val="24"/>
        </w:rPr>
        <w:t xml:space="preserve">6.3. В случае выявления неправомерной обработки персональных данных при обращении (запросе) субъекта персональных данных или его представителя либо </w:t>
      </w:r>
      <w:proofErr w:type="spellStart"/>
      <w:r w:rsidRPr="000D4402">
        <w:rPr>
          <w:rFonts w:ascii="Times New Roman" w:hAnsi="Times New Roman" w:cs="Times New Roman"/>
          <w:sz w:val="24"/>
          <w:szCs w:val="24"/>
        </w:rPr>
        <w:t>Роскомнадзора</w:t>
      </w:r>
      <w:proofErr w:type="spellEnd"/>
      <w:r w:rsidRPr="000D4402">
        <w:rPr>
          <w:rFonts w:ascii="Times New Roman" w:hAnsi="Times New Roman" w:cs="Times New Roman"/>
          <w:sz w:val="24"/>
          <w:szCs w:val="24"/>
        </w:rPr>
        <w:t xml:space="preserve">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 </w:t>
      </w:r>
    </w:p>
    <w:p w:rsidR="00C52AC2" w:rsidRDefault="00C52AC2" w:rsidP="00C52AC2">
      <w:pPr>
        <w:pStyle w:val="ConsPlusNormal"/>
        <w:ind w:firstLine="313"/>
        <w:jc w:val="both"/>
      </w:pPr>
      <w:r>
        <w:t xml:space="preserve">     6.4. 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C52AC2" w:rsidRDefault="00C52AC2" w:rsidP="00C52AC2">
      <w:pPr>
        <w:pStyle w:val="ConsPlusNormal"/>
        <w:numPr>
          <w:ilvl w:val="0"/>
          <w:numId w:val="4"/>
        </w:numPr>
        <w:tabs>
          <w:tab w:val="left" w:pos="540"/>
        </w:tabs>
        <w:jc w:val="both"/>
      </w:pPr>
      <w:r>
        <w:t xml:space="preserve">иное не предусмотрено договором, стороной которого, </w:t>
      </w:r>
      <w:proofErr w:type="spellStart"/>
      <w:r>
        <w:t>выгодоприобретателем</w:t>
      </w:r>
      <w:proofErr w:type="spellEnd"/>
      <w:r>
        <w:t xml:space="preserve"> или поручителем по которому является субъект персональных данных;</w:t>
      </w:r>
    </w:p>
    <w:p w:rsidR="00C52AC2" w:rsidRDefault="00C52AC2" w:rsidP="00C52AC2">
      <w:pPr>
        <w:pStyle w:val="ConsPlusNormal"/>
        <w:numPr>
          <w:ilvl w:val="0"/>
          <w:numId w:val="4"/>
        </w:numPr>
        <w:tabs>
          <w:tab w:val="left" w:pos="540"/>
        </w:tabs>
        <w:jc w:val="both"/>
      </w:pPr>
      <w:r>
        <w:t xml:space="preserve">Оператор не вправе осуществлять обработку без согласия субъекта персональных данных на основаниях, предусмотренных </w:t>
      </w:r>
      <w:hyperlink r:id="rId7" w:history="1">
        <w:r w:rsidRPr="00C52AC2">
          <w:t>Законом</w:t>
        </w:r>
      </w:hyperlink>
      <w:r>
        <w:t xml:space="preserve"> о персональных данных или иными федеральными законами;</w:t>
      </w:r>
    </w:p>
    <w:p w:rsidR="00C52AC2" w:rsidRDefault="00C52AC2" w:rsidP="00C52AC2">
      <w:pPr>
        <w:pStyle w:val="ConsPlusNormal"/>
        <w:numPr>
          <w:ilvl w:val="0"/>
          <w:numId w:val="4"/>
        </w:numPr>
        <w:tabs>
          <w:tab w:val="left" w:pos="540"/>
        </w:tabs>
        <w:jc w:val="both"/>
      </w:pPr>
      <w:r>
        <w:t>иное не предусмотрено другим соглашением между Оператором и субъектом персональных данных.</w:t>
      </w:r>
    </w:p>
    <w:p w:rsidR="00256159" w:rsidRDefault="00256159" w:rsidP="00F30349">
      <w:pPr>
        <w:spacing w:after="0" w:line="240" w:lineRule="auto"/>
        <w:jc w:val="center"/>
        <w:rPr>
          <w:rFonts w:ascii="Times New Roman" w:hAnsi="Times New Roman" w:cs="Times New Roman"/>
          <w:sz w:val="24"/>
          <w:szCs w:val="24"/>
        </w:rPr>
      </w:pPr>
    </w:p>
    <w:p w:rsidR="00F30349" w:rsidRPr="00A82909" w:rsidRDefault="00256159" w:rsidP="00F30349">
      <w:pPr>
        <w:spacing w:after="0" w:line="240" w:lineRule="auto"/>
        <w:jc w:val="center"/>
        <w:rPr>
          <w:rFonts w:ascii="Times New Roman" w:hAnsi="Times New Roman" w:cs="Times New Roman"/>
          <w:b/>
          <w:sz w:val="24"/>
          <w:szCs w:val="24"/>
        </w:rPr>
      </w:pPr>
      <w:r w:rsidRPr="00A82909">
        <w:rPr>
          <w:rFonts w:ascii="Times New Roman" w:hAnsi="Times New Roman" w:cs="Times New Roman"/>
          <w:b/>
          <w:sz w:val="24"/>
          <w:szCs w:val="24"/>
        </w:rPr>
        <w:t>7. ЗАКЛЮЧИТЕЛЬНЫЕ ПОЛОЖЕНИЯ</w:t>
      </w:r>
    </w:p>
    <w:p w:rsidR="00A82909" w:rsidRDefault="00F30349" w:rsidP="00F303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56159">
        <w:rPr>
          <w:rFonts w:ascii="Times New Roman" w:hAnsi="Times New Roman" w:cs="Times New Roman"/>
          <w:sz w:val="24"/>
          <w:szCs w:val="24"/>
        </w:rPr>
        <w:t>7</w:t>
      </w:r>
      <w:r w:rsidRPr="00F30349">
        <w:rPr>
          <w:rFonts w:ascii="Times New Roman" w:hAnsi="Times New Roman" w:cs="Times New Roman"/>
          <w:sz w:val="24"/>
          <w:szCs w:val="24"/>
        </w:rPr>
        <w:t>.1.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w:t>
      </w:r>
      <w:r w:rsidR="00A82909">
        <w:rPr>
          <w:rFonts w:ascii="Times New Roman" w:hAnsi="Times New Roman" w:cs="Times New Roman"/>
          <w:sz w:val="24"/>
          <w:szCs w:val="24"/>
        </w:rPr>
        <w:t>:</w:t>
      </w:r>
      <w:r w:rsidRPr="00F30349">
        <w:rPr>
          <w:rFonts w:ascii="Times New Roman" w:hAnsi="Times New Roman" w:cs="Times New Roman"/>
          <w:sz w:val="24"/>
          <w:szCs w:val="24"/>
        </w:rPr>
        <w:t xml:space="preserve"> </w:t>
      </w:r>
      <w:proofErr w:type="spellStart"/>
      <w:r w:rsidR="00A82909">
        <w:rPr>
          <w:rFonts w:ascii="Times New Roman" w:hAnsi="Times New Roman" w:cs="Times New Roman"/>
          <w:sz w:val="24"/>
          <w:szCs w:val="24"/>
          <w:lang w:val="en-US"/>
        </w:rPr>
        <w:t>ooo</w:t>
      </w:r>
      <w:r w:rsidR="004373C5">
        <w:rPr>
          <w:rFonts w:ascii="Times New Roman" w:hAnsi="Times New Roman" w:cs="Times New Roman"/>
          <w:sz w:val="24"/>
          <w:szCs w:val="24"/>
          <w:lang w:val="en-US"/>
        </w:rPr>
        <w:t>a</w:t>
      </w:r>
      <w:r w:rsidR="00A82909">
        <w:rPr>
          <w:rFonts w:ascii="Times New Roman" w:hAnsi="Times New Roman" w:cs="Times New Roman"/>
          <w:sz w:val="24"/>
          <w:szCs w:val="24"/>
          <w:lang w:val="en-US"/>
        </w:rPr>
        <w:t>senovgrad</w:t>
      </w:r>
      <w:proofErr w:type="spellEnd"/>
      <w:r w:rsidR="00A82909" w:rsidRPr="00A82909">
        <w:rPr>
          <w:rFonts w:ascii="Times New Roman" w:hAnsi="Times New Roman" w:cs="Times New Roman"/>
          <w:sz w:val="24"/>
          <w:szCs w:val="24"/>
        </w:rPr>
        <w:t>@</w:t>
      </w:r>
      <w:proofErr w:type="spellStart"/>
      <w:r w:rsidR="00A82909">
        <w:rPr>
          <w:rFonts w:ascii="Times New Roman" w:hAnsi="Times New Roman" w:cs="Times New Roman"/>
          <w:sz w:val="24"/>
          <w:szCs w:val="24"/>
          <w:lang w:val="en-US"/>
        </w:rPr>
        <w:t>yandex</w:t>
      </w:r>
      <w:proofErr w:type="spellEnd"/>
      <w:r w:rsidRPr="00F30349">
        <w:rPr>
          <w:rFonts w:ascii="Times New Roman" w:hAnsi="Times New Roman" w:cs="Times New Roman"/>
          <w:sz w:val="24"/>
          <w:szCs w:val="24"/>
        </w:rPr>
        <w:t>.</w:t>
      </w:r>
      <w:proofErr w:type="spellStart"/>
      <w:r w:rsidRPr="00F30349">
        <w:rPr>
          <w:rFonts w:ascii="Times New Roman" w:hAnsi="Times New Roman" w:cs="Times New Roman"/>
          <w:sz w:val="24"/>
          <w:szCs w:val="24"/>
        </w:rPr>
        <w:t>ru</w:t>
      </w:r>
      <w:proofErr w:type="spellEnd"/>
      <w:r w:rsidRPr="00F30349">
        <w:rPr>
          <w:rFonts w:ascii="Times New Roman" w:hAnsi="Times New Roman" w:cs="Times New Roman"/>
          <w:sz w:val="24"/>
          <w:szCs w:val="24"/>
        </w:rPr>
        <w:t xml:space="preserve"> или по будням с 10.00 до 17.00 по адресу: </w:t>
      </w:r>
      <w:r w:rsidR="00A82909">
        <w:rPr>
          <w:rFonts w:ascii="Times New Roman" w:hAnsi="Times New Roman" w:cs="Times New Roman"/>
          <w:sz w:val="24"/>
          <w:szCs w:val="24"/>
        </w:rPr>
        <w:t>309502</w:t>
      </w:r>
      <w:r w:rsidR="00A82909" w:rsidRPr="0026129E">
        <w:rPr>
          <w:rFonts w:ascii="Times New Roman" w:hAnsi="Times New Roman" w:cs="Times New Roman"/>
          <w:sz w:val="24"/>
          <w:szCs w:val="24"/>
        </w:rPr>
        <w:t>,</w:t>
      </w:r>
      <w:r w:rsidR="00A82909">
        <w:rPr>
          <w:rFonts w:ascii="Times New Roman" w:hAnsi="Times New Roman" w:cs="Times New Roman"/>
          <w:sz w:val="24"/>
          <w:szCs w:val="24"/>
        </w:rPr>
        <w:t xml:space="preserve"> Белгородская область, г. Старый Оскол, </w:t>
      </w:r>
      <w:proofErr w:type="spellStart"/>
      <w:proofErr w:type="gramStart"/>
      <w:r w:rsidR="00A82909">
        <w:rPr>
          <w:rFonts w:ascii="Times New Roman" w:hAnsi="Times New Roman" w:cs="Times New Roman"/>
          <w:sz w:val="24"/>
          <w:szCs w:val="24"/>
        </w:rPr>
        <w:t>м-н</w:t>
      </w:r>
      <w:proofErr w:type="spellEnd"/>
      <w:proofErr w:type="gramEnd"/>
      <w:r w:rsidR="00A82909">
        <w:rPr>
          <w:rFonts w:ascii="Times New Roman" w:hAnsi="Times New Roman" w:cs="Times New Roman"/>
          <w:sz w:val="24"/>
          <w:szCs w:val="24"/>
        </w:rPr>
        <w:t xml:space="preserve"> Солнечный, д.1.</w:t>
      </w:r>
    </w:p>
    <w:p w:rsidR="00F30349" w:rsidRDefault="00F30349" w:rsidP="00F303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56159">
        <w:rPr>
          <w:rFonts w:ascii="Times New Roman" w:hAnsi="Times New Roman" w:cs="Times New Roman"/>
          <w:sz w:val="24"/>
          <w:szCs w:val="24"/>
        </w:rPr>
        <w:t>7</w:t>
      </w:r>
      <w:r w:rsidRPr="00F30349">
        <w:rPr>
          <w:rFonts w:ascii="Times New Roman" w:hAnsi="Times New Roman" w:cs="Times New Roman"/>
          <w:sz w:val="24"/>
          <w:szCs w:val="24"/>
        </w:rPr>
        <w:t xml:space="preserve">.2.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 </w:t>
      </w:r>
    </w:p>
    <w:p w:rsidR="00F30349" w:rsidRPr="00F30349" w:rsidRDefault="00F30349" w:rsidP="00F30349">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256159">
        <w:rPr>
          <w:rFonts w:ascii="Times New Roman" w:hAnsi="Times New Roman" w:cs="Times New Roman"/>
          <w:sz w:val="24"/>
          <w:szCs w:val="24"/>
        </w:rPr>
        <w:t xml:space="preserve"> 7</w:t>
      </w:r>
      <w:r w:rsidRPr="00F30349">
        <w:rPr>
          <w:rFonts w:ascii="Times New Roman" w:hAnsi="Times New Roman" w:cs="Times New Roman"/>
          <w:sz w:val="24"/>
          <w:szCs w:val="24"/>
        </w:rPr>
        <w:t>.3. Актуальная версия Политики в свободном доступе распол</w:t>
      </w:r>
      <w:r w:rsidR="00256159">
        <w:rPr>
          <w:rFonts w:ascii="Times New Roman" w:hAnsi="Times New Roman" w:cs="Times New Roman"/>
          <w:sz w:val="24"/>
          <w:szCs w:val="24"/>
        </w:rPr>
        <w:t>ожена в сети Интернет по адресу</w:t>
      </w:r>
      <w:r w:rsidR="004373C5" w:rsidRPr="004373C5">
        <w:rPr>
          <w:rFonts w:ascii="Times New Roman" w:hAnsi="Times New Roman" w:cs="Times New Roman"/>
          <w:sz w:val="24"/>
          <w:szCs w:val="24"/>
        </w:rPr>
        <w:t>:</w:t>
      </w:r>
      <w:r w:rsidR="00256159">
        <w:rPr>
          <w:rFonts w:ascii="Times New Roman" w:hAnsi="Times New Roman" w:cs="Times New Roman"/>
          <w:sz w:val="24"/>
          <w:szCs w:val="24"/>
        </w:rPr>
        <w:t xml:space="preserve"> </w:t>
      </w:r>
      <w:proofErr w:type="spellStart"/>
      <w:r w:rsidR="00256159">
        <w:rPr>
          <w:rFonts w:ascii="Times New Roman" w:hAnsi="Times New Roman" w:cs="Times New Roman"/>
          <w:sz w:val="24"/>
          <w:szCs w:val="24"/>
        </w:rPr>
        <w:t>www</w:t>
      </w:r>
      <w:proofErr w:type="spellEnd"/>
      <w:r w:rsidR="00256159" w:rsidRPr="00256159">
        <w:rPr>
          <w:rFonts w:ascii="Times New Roman" w:hAnsi="Times New Roman" w:cs="Times New Roman"/>
          <w:sz w:val="24"/>
          <w:szCs w:val="24"/>
        </w:rPr>
        <w:t>.</w:t>
      </w:r>
      <w:r w:rsidR="00256159">
        <w:rPr>
          <w:rFonts w:ascii="Times New Roman" w:hAnsi="Times New Roman" w:cs="Times New Roman"/>
          <w:sz w:val="24"/>
          <w:szCs w:val="24"/>
          <w:lang w:val="en-US"/>
        </w:rPr>
        <w:t>a</w:t>
      </w:r>
      <w:proofErr w:type="spellStart"/>
      <w:r w:rsidR="00256159">
        <w:rPr>
          <w:rFonts w:ascii="Times New Roman" w:hAnsi="Times New Roman" w:cs="Times New Roman"/>
          <w:sz w:val="24"/>
          <w:szCs w:val="24"/>
        </w:rPr>
        <w:t>senovgrad</w:t>
      </w:r>
      <w:proofErr w:type="spellEnd"/>
      <w:r w:rsidR="00256159">
        <w:rPr>
          <w:rFonts w:ascii="Times New Roman" w:hAnsi="Times New Roman" w:cs="Times New Roman"/>
          <w:sz w:val="24"/>
          <w:szCs w:val="24"/>
        </w:rPr>
        <w:t>.</w:t>
      </w:r>
      <w:proofErr w:type="spellStart"/>
      <w:r w:rsidR="00256159">
        <w:rPr>
          <w:rFonts w:ascii="Times New Roman" w:hAnsi="Times New Roman" w:cs="Times New Roman"/>
          <w:sz w:val="24"/>
          <w:szCs w:val="24"/>
          <w:lang w:val="en-US"/>
        </w:rPr>
        <w:t>ru</w:t>
      </w:r>
      <w:proofErr w:type="spellEnd"/>
      <w:r w:rsidRPr="00F30349">
        <w:rPr>
          <w:rFonts w:ascii="Times New Roman" w:hAnsi="Times New Roman" w:cs="Times New Roman"/>
          <w:b/>
          <w:sz w:val="24"/>
          <w:szCs w:val="24"/>
        </w:rPr>
        <w:t xml:space="preserve"> </w:t>
      </w:r>
    </w:p>
    <w:p w:rsidR="00F30349" w:rsidRPr="00F30349" w:rsidRDefault="00F30349" w:rsidP="00F30349">
      <w:pPr>
        <w:spacing w:after="0" w:line="240" w:lineRule="auto"/>
        <w:jc w:val="both"/>
        <w:rPr>
          <w:rFonts w:ascii="Times New Roman" w:hAnsi="Times New Roman" w:cs="Times New Roman"/>
          <w:b/>
          <w:sz w:val="24"/>
          <w:szCs w:val="24"/>
        </w:rPr>
      </w:pPr>
      <w:r w:rsidRPr="00F30349">
        <w:rPr>
          <w:rFonts w:ascii="Times New Roman" w:hAnsi="Times New Roman" w:cs="Times New Roman"/>
          <w:b/>
          <w:sz w:val="24"/>
          <w:szCs w:val="24"/>
        </w:rPr>
        <w:t xml:space="preserve"> </w:t>
      </w:r>
    </w:p>
    <w:p w:rsidR="004373C5" w:rsidRDefault="004373C5" w:rsidP="004373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Составила:     Начальник отдела кадров                                                             </w:t>
      </w:r>
    </w:p>
    <w:p w:rsidR="004373C5" w:rsidRDefault="004373C5" w:rsidP="004373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373C5" w:rsidRDefault="004373C5" w:rsidP="004373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Согласовано: Заместитель директора                                                              </w:t>
      </w:r>
    </w:p>
    <w:p w:rsidR="004373C5" w:rsidRDefault="004373C5" w:rsidP="004373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373C5" w:rsidRDefault="004373C5" w:rsidP="004373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Главный бухгалтер                                                                  </w:t>
      </w:r>
    </w:p>
    <w:p w:rsidR="000D4402" w:rsidRPr="000D4402" w:rsidRDefault="000D4402" w:rsidP="000D4402">
      <w:pPr>
        <w:spacing w:after="0" w:line="240" w:lineRule="auto"/>
        <w:jc w:val="both"/>
        <w:rPr>
          <w:rFonts w:ascii="Times New Roman" w:hAnsi="Times New Roman" w:cs="Times New Roman"/>
          <w:sz w:val="24"/>
          <w:szCs w:val="24"/>
        </w:rPr>
      </w:pPr>
    </w:p>
    <w:sectPr w:rsidR="000D4402" w:rsidRPr="000D4402" w:rsidSect="00F642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
    <w:nsid w:val="00000004"/>
    <w:multiLevelType w:val="singleLevel"/>
    <w:tmpl w:val="00000000"/>
    <w:lvl w:ilvl="0">
      <w:start w:val="1"/>
      <w:numFmt w:val="decimal"/>
      <w:lvlText w:val="%1)"/>
      <w:lvlJc w:val="left"/>
      <w:pPr>
        <w:tabs>
          <w:tab w:val="num" w:pos="540"/>
        </w:tabs>
        <w:ind w:left="540" w:hanging="300"/>
      </w:pPr>
      <w:rPr>
        <w:rFonts w:cs="Times New Roman"/>
      </w:rPr>
    </w:lvl>
  </w:abstractNum>
  <w:abstractNum w:abstractNumId="2">
    <w:nsid w:val="00000005"/>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3">
    <w:nsid w:val="00000010"/>
    <w:multiLevelType w:val="singleLevel"/>
    <w:tmpl w:val="00000000"/>
    <w:lvl w:ilvl="0">
      <w:start w:val="1"/>
      <w:numFmt w:val="bullet"/>
      <w:lvlText w:val=""/>
      <w:lvlJc w:val="left"/>
      <w:pPr>
        <w:tabs>
          <w:tab w:val="num" w:pos="540"/>
        </w:tabs>
        <w:ind w:left="540" w:hanging="227"/>
      </w:pPr>
      <w:rPr>
        <w:rFonts w:ascii="Symbol" w:hAnsi="Symbol"/>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0D4402"/>
    <w:rsid w:val="000D4402"/>
    <w:rsid w:val="00191687"/>
    <w:rsid w:val="00256159"/>
    <w:rsid w:val="004373C5"/>
    <w:rsid w:val="004D20E0"/>
    <w:rsid w:val="005C00C5"/>
    <w:rsid w:val="005F023E"/>
    <w:rsid w:val="006C028E"/>
    <w:rsid w:val="00773B14"/>
    <w:rsid w:val="00783351"/>
    <w:rsid w:val="007B6CEA"/>
    <w:rsid w:val="008E34EF"/>
    <w:rsid w:val="00A45B86"/>
    <w:rsid w:val="00A82909"/>
    <w:rsid w:val="00B0779D"/>
    <w:rsid w:val="00C52AC2"/>
    <w:rsid w:val="00C65ECA"/>
    <w:rsid w:val="00CC7DFB"/>
    <w:rsid w:val="00D14E2E"/>
    <w:rsid w:val="00E41E5A"/>
    <w:rsid w:val="00EF67F8"/>
    <w:rsid w:val="00F30349"/>
    <w:rsid w:val="00F642D6"/>
    <w:rsid w:val="00F912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2D6"/>
  </w:style>
  <w:style w:type="paragraph" w:styleId="1">
    <w:name w:val="heading 1"/>
    <w:basedOn w:val="a"/>
    <w:link w:val="10"/>
    <w:uiPriority w:val="9"/>
    <w:qFormat/>
    <w:rsid w:val="000D44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4402"/>
    <w:rPr>
      <w:rFonts w:ascii="Times New Roman" w:eastAsia="Times New Roman" w:hAnsi="Times New Roman" w:cs="Times New Roman"/>
      <w:b/>
      <w:bCs/>
      <w:kern w:val="36"/>
      <w:sz w:val="48"/>
      <w:szCs w:val="48"/>
      <w:lang w:eastAsia="ru-RU"/>
    </w:rPr>
  </w:style>
  <w:style w:type="paragraph" w:customStyle="1" w:styleId="pboth">
    <w:name w:val="pboth"/>
    <w:basedOn w:val="a"/>
    <w:rsid w:val="000D44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D4402"/>
    <w:rPr>
      <w:color w:val="0000FF"/>
      <w:u w:val="single"/>
    </w:rPr>
  </w:style>
  <w:style w:type="paragraph" w:customStyle="1" w:styleId="ConsPlusNormal">
    <w:name w:val="ConsPlusNormal"/>
    <w:rsid w:val="00B0779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13177389">
      <w:bodyDiv w:val="1"/>
      <w:marLeft w:val="0"/>
      <w:marRight w:val="0"/>
      <w:marTop w:val="0"/>
      <w:marBottom w:val="0"/>
      <w:divBdr>
        <w:top w:val="none" w:sz="0" w:space="0" w:color="auto"/>
        <w:left w:val="none" w:sz="0" w:space="0" w:color="auto"/>
        <w:bottom w:val="none" w:sz="0" w:space="0" w:color="auto"/>
        <w:right w:val="none" w:sz="0" w:space="0" w:color="auto"/>
      </w:divBdr>
    </w:div>
    <w:div w:id="1612011422">
      <w:bodyDiv w:val="1"/>
      <w:marLeft w:val="0"/>
      <w:marRight w:val="0"/>
      <w:marTop w:val="0"/>
      <w:marBottom w:val="0"/>
      <w:divBdr>
        <w:top w:val="none" w:sz="0" w:space="0" w:color="auto"/>
        <w:left w:val="none" w:sz="0" w:space="0" w:color="auto"/>
        <w:bottom w:val="none" w:sz="0" w:space="0" w:color="auto"/>
        <w:right w:val="none" w:sz="0" w:space="0" w:color="auto"/>
      </w:divBdr>
      <w:divsChild>
        <w:div w:id="251742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RZB&amp;n=286959&amp;date=20.05.2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ZB&amp;n=2875&amp;date=20.05.2019" TargetMode="External"/><Relationship Id="rId5" Type="http://schemas.openxmlformats.org/officeDocument/2006/relationships/hyperlink" Target="https://login.consultant.ru/link/?req=doc&amp;base=RZB&amp;n=319450&amp;date=20.05.2019&amp;dst=100030&amp;fld=13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8</Pages>
  <Words>3513</Words>
  <Characters>20027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cp:lastPrinted>2023-06-27T09:50:00Z</cp:lastPrinted>
  <dcterms:created xsi:type="dcterms:W3CDTF">2023-06-26T11:12:00Z</dcterms:created>
  <dcterms:modified xsi:type="dcterms:W3CDTF">2023-06-27T10:01:00Z</dcterms:modified>
</cp:coreProperties>
</file>